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湖南科技学</w:t>
      </w:r>
      <w:bookmarkStart w:id="0" w:name="_GoBack"/>
      <w:bookmarkEnd w:id="0"/>
      <w:r>
        <w:rPr>
          <w:rFonts w:hint="eastAsia" w:ascii="方正小标宋简体" w:hAnsi="方正小标宋简体" w:eastAsia="方正小标宋简体" w:cs="方正小标宋简体"/>
          <w:sz w:val="36"/>
          <w:szCs w:val="36"/>
        </w:rPr>
        <w:t>院体育</w:t>
      </w:r>
      <w:r>
        <w:rPr>
          <w:rFonts w:hint="eastAsia" w:ascii="方正小标宋简体" w:hAnsi="方正小标宋简体" w:eastAsia="方正小标宋简体" w:cs="方正小标宋简体"/>
          <w:sz w:val="36"/>
          <w:szCs w:val="36"/>
          <w:lang w:val="en-US" w:eastAsia="zh-CN"/>
        </w:rPr>
        <w:t>运动</w:t>
      </w:r>
      <w:r>
        <w:rPr>
          <w:rFonts w:hint="eastAsia" w:ascii="方正小标宋简体" w:hAnsi="方正小标宋简体" w:eastAsia="方正小标宋简体" w:cs="方正小标宋简体"/>
          <w:sz w:val="36"/>
          <w:szCs w:val="36"/>
        </w:rPr>
        <w:t>“十四五”建设与发展规划</w:t>
      </w:r>
    </w:p>
    <w:p>
      <w:pPr>
        <w:adjustRightInd w:val="0"/>
        <w:snapToGrid w:val="0"/>
        <w:spacing w:line="360" w:lineRule="auto"/>
        <w:jc w:val="both"/>
        <w:rPr>
          <w:rFonts w:hint="eastAsia" w:ascii="宋体" w:hAnsi="宋体"/>
          <w:b/>
          <w:color w:val="auto"/>
          <w:sz w:val="18"/>
          <w:szCs w:val="18"/>
          <w:shd w:val="clear" w:color="auto" w:fill="FFFFFF"/>
        </w:rPr>
      </w:pPr>
    </w:p>
    <w:p>
      <w:pPr>
        <w:keepNext w:val="0"/>
        <w:keepLines w:val="0"/>
        <w:pageBreakBefore w:val="0"/>
        <w:widowControl w:val="0"/>
        <w:kinsoku/>
        <w:wordWrap/>
        <w:overflowPunct/>
        <w:topLinePunct w:val="0"/>
        <w:autoSpaceDE/>
        <w:autoSpaceDN/>
        <w:bidi w:val="0"/>
        <w:spacing w:line="560" w:lineRule="exact"/>
        <w:ind w:firstLine="560" w:firstLineChars="200"/>
        <w:jc w:val="both"/>
        <w:textAlignment w:val="auto"/>
        <w:rPr>
          <w:rFonts w:hint="eastAsia" w:ascii="仿宋_GB2312" w:hAnsi="仿宋_GB2312" w:eastAsia="仿宋_GB2312" w:cs="仿宋_GB2312"/>
          <w:sz w:val="32"/>
          <w:szCs w:val="32"/>
        </w:rPr>
      </w:pPr>
      <w:r>
        <w:rPr>
          <w:rFonts w:hint="eastAsia" w:ascii="宋体" w:hAnsi="宋体"/>
          <w:color w:val="auto"/>
          <w:sz w:val="28"/>
          <w:szCs w:val="28"/>
          <w:shd w:val="clear" w:color="auto" w:fill="FFFFFF"/>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五”时期是学校深化改革、推动转型发展、内涵发展、特色发展的五年，是把学校建设成质量优良、特色鲜明的地方性高水平应用型大学的关键时期。</w:t>
      </w:r>
      <w:r>
        <w:rPr>
          <w:rFonts w:hint="eastAsia" w:ascii="仿宋_GB2312" w:hAnsi="仿宋_GB2312" w:eastAsia="仿宋_GB2312" w:cs="仿宋_GB2312"/>
          <w:sz w:val="32"/>
          <w:szCs w:val="32"/>
          <w:lang w:eastAsia="zh-CN"/>
        </w:rPr>
        <w:t>为落实立德树人根本任务，</w:t>
      </w:r>
      <w:r>
        <w:rPr>
          <w:rFonts w:hint="eastAsia" w:ascii="仿宋_GB2312" w:hAnsi="仿宋_GB2312" w:eastAsia="仿宋_GB2312" w:cs="仿宋_GB2312"/>
          <w:sz w:val="32"/>
          <w:szCs w:val="32"/>
        </w:rPr>
        <w:t>全面贯彻党的教育方针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提高师生</w:t>
      </w:r>
      <w:r>
        <w:rPr>
          <w:rFonts w:hint="eastAsia" w:ascii="仿宋_GB2312" w:hAnsi="仿宋_GB2312" w:eastAsia="仿宋_GB2312" w:cs="仿宋_GB2312"/>
          <w:sz w:val="32"/>
          <w:szCs w:val="32"/>
          <w:lang w:eastAsia="zh-CN"/>
        </w:rPr>
        <w:t>体质</w:t>
      </w:r>
      <w:r>
        <w:rPr>
          <w:rFonts w:hint="eastAsia" w:ascii="仿宋_GB2312" w:hAnsi="仿宋_GB2312" w:eastAsia="仿宋_GB2312" w:cs="仿宋_GB2312"/>
          <w:sz w:val="32"/>
          <w:szCs w:val="32"/>
        </w:rPr>
        <w:t>健康水</w:t>
      </w:r>
      <w:r>
        <w:rPr>
          <w:rFonts w:hint="eastAsia" w:ascii="仿宋_GB2312" w:hAnsi="仿宋_GB2312" w:eastAsia="仿宋_GB2312" w:cs="仿宋_GB2312"/>
          <w:sz w:val="32"/>
          <w:szCs w:val="32"/>
          <w:lang w:eastAsia="zh-CN"/>
        </w:rPr>
        <w:t>平，</w:t>
      </w:r>
      <w:r>
        <w:rPr>
          <w:rFonts w:hint="eastAsia" w:ascii="仿宋_GB2312" w:hAnsi="仿宋_GB2312" w:eastAsia="仿宋_GB2312" w:cs="仿宋_GB2312"/>
          <w:sz w:val="32"/>
          <w:szCs w:val="32"/>
        </w:rPr>
        <w:t>进一步深化体育教学改革</w:t>
      </w:r>
      <w:r>
        <w:rPr>
          <w:rFonts w:hint="eastAsia" w:ascii="仿宋_GB2312" w:hAnsi="仿宋_GB2312" w:eastAsia="仿宋_GB2312" w:cs="仿宋_GB2312"/>
          <w:sz w:val="32"/>
          <w:szCs w:val="32"/>
          <w:lang w:eastAsia="zh-CN"/>
        </w:rPr>
        <w:t>，根据中共中央办公厅、国务院办公厅印发的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关于全面加强和改进新时代学校体育工作的意见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“健康中国</w:t>
      </w:r>
      <w:r>
        <w:rPr>
          <w:rFonts w:hint="eastAsia" w:ascii="仿宋_GB2312" w:hAnsi="仿宋_GB2312" w:eastAsia="仿宋_GB2312" w:cs="仿宋_GB2312"/>
          <w:sz w:val="32"/>
          <w:szCs w:val="32"/>
          <w:lang w:val="en-US" w:eastAsia="zh-CN"/>
        </w:rPr>
        <w:t>2030</w:t>
      </w:r>
      <w:r>
        <w:rPr>
          <w:rFonts w:hint="eastAsia" w:ascii="仿宋_GB2312" w:hAnsi="仿宋_GB2312" w:eastAsia="仿宋_GB2312" w:cs="仿宋_GB2312"/>
          <w:sz w:val="32"/>
          <w:szCs w:val="32"/>
          <w:lang w:eastAsia="zh-CN"/>
        </w:rPr>
        <w:t>”规划纲要</w:t>
      </w:r>
      <w:r>
        <w:rPr>
          <w:rFonts w:hint="eastAsia" w:ascii="仿宋_GB2312" w:hAnsi="仿宋_GB2312" w:eastAsia="仿宋_GB2312" w:cs="仿宋_GB2312"/>
          <w:sz w:val="32"/>
          <w:szCs w:val="32"/>
        </w:rPr>
        <w:t>》《体育强国建设纲要》《国家学生体质健康标准》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国家“十四五”体育发展规划</w:t>
      </w:r>
      <w:r>
        <w:rPr>
          <w:rFonts w:hint="eastAsia" w:ascii="仿宋_GB2312" w:hAnsi="仿宋_GB2312" w:eastAsia="仿宋_GB2312" w:cs="仿宋_GB2312"/>
          <w:sz w:val="32"/>
          <w:szCs w:val="32"/>
          <w:lang w:eastAsia="zh-CN"/>
        </w:rPr>
        <w:t>》和学校</w:t>
      </w:r>
      <w:r>
        <w:rPr>
          <w:rFonts w:hint="eastAsia" w:ascii="仿宋_GB2312" w:hAnsi="仿宋_GB2312" w:eastAsia="仿宋_GB2312" w:cs="仿宋_GB2312"/>
          <w:sz w:val="32"/>
          <w:szCs w:val="32"/>
        </w:rPr>
        <w:t>《湖南科技学院“十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五”改革与发展规划》</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文件精神</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 xml:space="preserve">体育工作实际，特制定本规划。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一、“十三五”期间发展情况</w:t>
      </w:r>
    </w:p>
    <w:p>
      <w:pPr>
        <w:adjustRightInd w:val="0"/>
        <w:snapToGrid w:val="0"/>
        <w:spacing w:line="560" w:lineRule="exact"/>
        <w:ind w:firstLine="643" w:firstLineChars="200"/>
        <w:jc w:val="both"/>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 xml:space="preserve">（一）主要成绩 </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1.体育教学与课程改革</w:t>
      </w:r>
      <w:r>
        <w:rPr>
          <w:rFonts w:hint="eastAsia" w:ascii="仿宋_GB2312" w:hAnsi="仿宋_GB2312" w:eastAsia="仿宋_GB2312" w:cs="仿宋_GB2312"/>
          <w:b/>
          <w:bCs/>
          <w:sz w:val="32"/>
          <w:szCs w:val="32"/>
          <w:lang w:eastAsia="zh-CN"/>
        </w:rPr>
        <w:t>成效明显</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五”期间，</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在体育教学与改革的实践中进一步明确了</w:t>
      </w:r>
      <w:r>
        <w:rPr>
          <w:rFonts w:hint="eastAsia" w:ascii="仿宋_GB2312" w:hAnsi="仿宋_GB2312" w:eastAsia="仿宋_GB2312" w:cs="仿宋_GB2312"/>
          <w:sz w:val="32"/>
          <w:szCs w:val="32"/>
          <w:highlight w:val="none"/>
        </w:rPr>
        <w:t>“健康第一”的</w:t>
      </w:r>
      <w:r>
        <w:rPr>
          <w:rFonts w:hint="eastAsia" w:ascii="仿宋_GB2312" w:hAnsi="仿宋_GB2312" w:eastAsia="仿宋_GB2312" w:cs="仿宋_GB2312"/>
          <w:sz w:val="32"/>
          <w:szCs w:val="32"/>
        </w:rPr>
        <w:t>体育工作</w:t>
      </w:r>
      <w:r>
        <w:rPr>
          <w:rFonts w:hint="eastAsia" w:ascii="仿宋_GB2312" w:hAnsi="仿宋_GB2312" w:eastAsia="仿宋_GB2312" w:cs="仿宋_GB2312"/>
          <w:sz w:val="32"/>
          <w:szCs w:val="32"/>
          <w:highlight w:val="none"/>
        </w:rPr>
        <w:t>指导思想，以“质量工程”为目标，建立学分制下的“大学体育选项分级制”体育课程管理及运行机制，</w:t>
      </w:r>
      <w:r>
        <w:rPr>
          <w:rFonts w:hint="eastAsia" w:ascii="仿宋_GB2312" w:hAnsi="仿宋_GB2312" w:eastAsia="仿宋_GB2312" w:cs="仿宋_GB2312"/>
          <w:sz w:val="32"/>
          <w:szCs w:val="32"/>
          <w:highlight w:val="none"/>
          <w:lang w:eastAsia="zh-CN"/>
        </w:rPr>
        <w:t>并已</w:t>
      </w:r>
      <w:r>
        <w:rPr>
          <w:rFonts w:hint="eastAsia" w:ascii="仿宋_GB2312" w:hAnsi="仿宋_GB2312" w:eastAsia="仿宋_GB2312" w:cs="仿宋_GB2312"/>
          <w:sz w:val="32"/>
          <w:szCs w:val="32"/>
          <w:highlight w:val="none"/>
        </w:rPr>
        <w:t>形成我校</w:t>
      </w:r>
      <w:r>
        <w:rPr>
          <w:rFonts w:hint="eastAsia" w:ascii="仿宋_GB2312" w:hAnsi="仿宋_GB2312" w:eastAsia="仿宋_GB2312" w:cs="仿宋_GB2312"/>
          <w:sz w:val="32"/>
          <w:szCs w:val="32"/>
          <w:highlight w:val="none"/>
          <w:lang w:eastAsia="zh-CN"/>
        </w:rPr>
        <w:t>公共</w:t>
      </w:r>
      <w:r>
        <w:rPr>
          <w:rFonts w:hint="eastAsia" w:ascii="仿宋_GB2312" w:hAnsi="仿宋_GB2312" w:eastAsia="仿宋_GB2312" w:cs="仿宋_GB2312"/>
          <w:sz w:val="32"/>
          <w:szCs w:val="32"/>
          <w:highlight w:val="none"/>
        </w:rPr>
        <w:t>体育课程的</w:t>
      </w:r>
      <w:r>
        <w:rPr>
          <w:rFonts w:hint="eastAsia" w:ascii="仿宋_GB2312" w:hAnsi="仿宋_GB2312" w:eastAsia="仿宋_GB2312" w:cs="仿宋_GB2312"/>
          <w:sz w:val="32"/>
          <w:szCs w:val="32"/>
          <w:highlight w:val="none"/>
          <w:lang w:eastAsia="zh-CN"/>
        </w:rPr>
        <w:t>一大</w:t>
      </w:r>
      <w:r>
        <w:rPr>
          <w:rFonts w:hint="eastAsia" w:ascii="仿宋_GB2312" w:hAnsi="仿宋_GB2312" w:eastAsia="仿宋_GB2312" w:cs="仿宋_GB2312"/>
          <w:sz w:val="32"/>
          <w:szCs w:val="32"/>
          <w:highlight w:val="none"/>
        </w:rPr>
        <w:t>特色。</w:t>
      </w:r>
      <w:r>
        <w:rPr>
          <w:rFonts w:hint="eastAsia" w:ascii="仿宋_GB2312" w:hAnsi="仿宋_GB2312" w:eastAsia="仿宋_GB2312" w:cs="仿宋_GB2312"/>
          <w:sz w:val="32"/>
          <w:szCs w:val="32"/>
          <w:highlight w:val="none"/>
          <w:lang w:eastAsia="zh-CN"/>
        </w:rPr>
        <w:t>目前，</w:t>
      </w:r>
      <w:r>
        <w:rPr>
          <w:rFonts w:hint="eastAsia" w:ascii="仿宋_GB2312" w:hAnsi="仿宋_GB2312" w:eastAsia="仿宋_GB2312" w:cs="仿宋_GB2312"/>
          <w:sz w:val="32"/>
          <w:szCs w:val="32"/>
          <w:highlight w:val="none"/>
        </w:rPr>
        <w:t>共开设大学体育</w:t>
      </w:r>
      <w:r>
        <w:rPr>
          <w:rFonts w:hint="eastAsia" w:ascii="仿宋_GB2312" w:hAnsi="仿宋_GB2312" w:eastAsia="仿宋_GB2312" w:cs="仿宋_GB2312"/>
          <w:sz w:val="32"/>
          <w:szCs w:val="32"/>
          <w:highlight w:val="none"/>
          <w:lang w:val="en-US" w:eastAsia="zh-CN"/>
        </w:rPr>
        <w:t>选项课</w:t>
      </w:r>
      <w:r>
        <w:rPr>
          <w:rFonts w:hint="eastAsia" w:ascii="仿宋_GB2312" w:hAnsi="仿宋_GB2312" w:eastAsia="仿宋_GB2312" w:cs="仿宋_GB2312"/>
          <w:sz w:val="32"/>
          <w:szCs w:val="32"/>
          <w:highlight w:val="none"/>
        </w:rPr>
        <w:t>、体育</w:t>
      </w:r>
      <w:r>
        <w:rPr>
          <w:rFonts w:hint="eastAsia" w:ascii="仿宋_GB2312" w:hAnsi="仿宋_GB2312" w:eastAsia="仿宋_GB2312" w:cs="仿宋_GB2312"/>
          <w:sz w:val="32"/>
          <w:szCs w:val="32"/>
          <w:highlight w:val="none"/>
          <w:lang w:val="en-US" w:eastAsia="zh-CN"/>
        </w:rPr>
        <w:t>基础课</w:t>
      </w:r>
      <w:r>
        <w:rPr>
          <w:rFonts w:hint="eastAsia" w:ascii="仿宋_GB2312" w:hAnsi="仿宋_GB2312" w:eastAsia="仿宋_GB2312" w:cs="仿宋_GB2312"/>
          <w:sz w:val="32"/>
          <w:szCs w:val="32"/>
          <w:highlight w:val="none"/>
        </w:rPr>
        <w:t>以及各类体育选修课程2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门，</w:t>
      </w:r>
      <w:r>
        <w:rPr>
          <w:rFonts w:hint="eastAsia" w:ascii="仿宋_GB2312" w:hAnsi="仿宋_GB2312" w:eastAsia="仿宋_GB2312" w:cs="仿宋_GB2312"/>
          <w:sz w:val="32"/>
          <w:szCs w:val="32"/>
          <w:highlight w:val="none"/>
          <w:lang w:eastAsia="zh-CN"/>
        </w:rPr>
        <w:t>指导建设</w:t>
      </w:r>
      <w:r>
        <w:rPr>
          <w:rFonts w:hint="eastAsia" w:ascii="仿宋_GB2312" w:hAnsi="仿宋_GB2312" w:eastAsia="仿宋_GB2312" w:cs="仿宋_GB2312"/>
          <w:sz w:val="32"/>
          <w:szCs w:val="32"/>
          <w:highlight w:val="none"/>
        </w:rPr>
        <w:t>体育社团20个，为</w:t>
      </w:r>
      <w:r>
        <w:rPr>
          <w:rFonts w:hint="eastAsia" w:ascii="仿宋_GB2312" w:hAnsi="仿宋_GB2312" w:eastAsia="仿宋_GB2312" w:cs="仿宋_GB2312"/>
          <w:sz w:val="32"/>
          <w:szCs w:val="32"/>
          <w:highlight w:val="none"/>
          <w:lang w:eastAsia="zh-CN"/>
        </w:rPr>
        <w:t>广</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学生“每天锻炼一小时”创造了条件。学校成立学生体质测试工作领导小组，</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实施《国家学生体质健康标准</w:t>
      </w:r>
      <w:r>
        <w:rPr>
          <w:rFonts w:hint="eastAsia" w:ascii="仿宋_GB2312" w:hAnsi="仿宋_GB2312" w:eastAsia="仿宋_GB2312" w:cs="仿宋_GB2312"/>
          <w:sz w:val="32"/>
          <w:szCs w:val="32"/>
          <w:lang w:eastAsia="zh-CN"/>
        </w:rPr>
        <w:t>测试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每年</w:t>
      </w:r>
      <w:r>
        <w:rPr>
          <w:rFonts w:hint="eastAsia" w:ascii="仿宋_GB2312" w:hAnsi="仿宋_GB2312" w:eastAsia="仿宋_GB2312" w:cs="仿宋_GB2312"/>
          <w:sz w:val="32"/>
          <w:szCs w:val="32"/>
        </w:rPr>
        <w:t>对全校大学生进行体质健康标准测试</w:t>
      </w:r>
      <w:r>
        <w:rPr>
          <w:rFonts w:hint="eastAsia" w:ascii="仿宋_GB2312" w:hAnsi="仿宋_GB2312" w:eastAsia="仿宋_GB2312" w:cs="仿宋_GB2312"/>
          <w:sz w:val="32"/>
          <w:szCs w:val="32"/>
          <w:lang w:eastAsia="zh-CN"/>
        </w:rPr>
        <w:t>并完成数据上报。</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课内外一体化建设</w:t>
      </w:r>
      <w:r>
        <w:rPr>
          <w:rFonts w:hint="eastAsia" w:ascii="仿宋_GB2312" w:hAnsi="仿宋_GB2312" w:eastAsia="仿宋_GB2312" w:cs="仿宋_GB2312"/>
          <w:sz w:val="32"/>
          <w:szCs w:val="32"/>
        </w:rPr>
        <w:t>，使广大学生积极投入到体育</w:t>
      </w:r>
      <w:r>
        <w:rPr>
          <w:rFonts w:hint="eastAsia" w:ascii="仿宋_GB2312" w:hAnsi="仿宋_GB2312" w:eastAsia="仿宋_GB2312" w:cs="仿宋_GB2312"/>
          <w:sz w:val="32"/>
          <w:szCs w:val="32"/>
          <w:lang w:eastAsia="zh-CN"/>
        </w:rPr>
        <w:t>运动</w:t>
      </w:r>
      <w:r>
        <w:rPr>
          <w:rFonts w:hint="eastAsia" w:ascii="仿宋_GB2312" w:hAnsi="仿宋_GB2312" w:eastAsia="仿宋_GB2312" w:cs="仿宋_GB2312"/>
          <w:sz w:val="32"/>
          <w:szCs w:val="32"/>
        </w:rPr>
        <w:t>中，学生体质明显改善。</w:t>
      </w:r>
      <w:r>
        <w:rPr>
          <w:rFonts w:hint="eastAsia" w:ascii="仿宋_GB2312" w:hAnsi="仿宋_GB2312" w:eastAsia="仿宋_GB2312" w:cs="仿宋_GB2312"/>
          <w:sz w:val="32"/>
          <w:szCs w:val="32"/>
          <w:lang w:val="en-US" w:eastAsia="zh-CN"/>
        </w:rPr>
        <w:t>近五年来，我</w:t>
      </w:r>
      <w:r>
        <w:rPr>
          <w:rFonts w:hint="eastAsia" w:ascii="仿宋_GB2312" w:hAnsi="仿宋_GB2312" w:eastAsia="仿宋_GB2312" w:cs="仿宋_GB2312"/>
          <w:sz w:val="32"/>
          <w:szCs w:val="32"/>
        </w:rPr>
        <w:t>校</w:t>
      </w:r>
      <w:r>
        <w:rPr>
          <w:rFonts w:hint="eastAsia" w:ascii="仿宋_GB2312" w:hAnsi="仿宋_GB2312" w:eastAsia="仿宋_GB2312" w:cs="仿宋_GB2312"/>
          <w:sz w:val="32"/>
          <w:szCs w:val="32"/>
          <w:lang w:val="en-US" w:eastAsia="zh-CN"/>
        </w:rPr>
        <w:t>学生参加体质健康</w:t>
      </w:r>
      <w:r>
        <w:rPr>
          <w:rFonts w:hint="eastAsia" w:ascii="仿宋_GB2312" w:hAnsi="仿宋_GB2312" w:eastAsia="仿宋_GB2312" w:cs="仿宋_GB2312"/>
          <w:sz w:val="32"/>
          <w:szCs w:val="32"/>
        </w:rPr>
        <w:t>测试合格率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%以上。</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2.课后体育内容丰富，竞赛</w:t>
      </w:r>
      <w:r>
        <w:rPr>
          <w:rFonts w:hint="eastAsia" w:ascii="仿宋_GB2312" w:hAnsi="仿宋_GB2312" w:eastAsia="仿宋_GB2312" w:cs="仿宋_GB2312"/>
          <w:b/>
          <w:bCs/>
          <w:sz w:val="32"/>
          <w:szCs w:val="32"/>
        </w:rPr>
        <w:t>训练</w:t>
      </w:r>
      <w:r>
        <w:rPr>
          <w:rFonts w:hint="eastAsia" w:ascii="仿宋_GB2312" w:hAnsi="仿宋_GB2312" w:eastAsia="仿宋_GB2312" w:cs="仿宋_GB2312"/>
          <w:b/>
          <w:bCs/>
          <w:sz w:val="32"/>
          <w:szCs w:val="32"/>
          <w:lang w:val="en-US" w:eastAsia="zh-CN"/>
        </w:rPr>
        <w:t>成效明显</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深入开展阳光体育运动，积极组织学生</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rPr>
        <w:t>课外体育锻炼，</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校工会、</w:t>
      </w:r>
      <w:r>
        <w:rPr>
          <w:rFonts w:hint="eastAsia" w:ascii="仿宋_GB2312" w:hAnsi="仿宋_GB2312" w:eastAsia="仿宋_GB2312" w:cs="仿宋_GB2312"/>
          <w:sz w:val="32"/>
          <w:szCs w:val="32"/>
          <w:lang w:eastAsia="zh-CN"/>
        </w:rPr>
        <w:t>校团委、</w:t>
      </w:r>
      <w:r>
        <w:rPr>
          <w:rFonts w:hint="eastAsia" w:ascii="仿宋_GB2312" w:hAnsi="仿宋_GB2312" w:eastAsia="仿宋_GB2312" w:cs="仿宋_GB2312"/>
          <w:sz w:val="32"/>
          <w:szCs w:val="32"/>
        </w:rPr>
        <w:t>各学院</w:t>
      </w:r>
      <w:r>
        <w:rPr>
          <w:rFonts w:hint="eastAsia" w:ascii="仿宋_GB2312" w:hAnsi="仿宋_GB2312" w:eastAsia="仿宋_GB2312" w:cs="仿宋_GB2312"/>
          <w:sz w:val="32"/>
          <w:szCs w:val="32"/>
          <w:lang w:eastAsia="zh-CN"/>
        </w:rPr>
        <w:t>密切配合，持续</w:t>
      </w:r>
      <w:r>
        <w:rPr>
          <w:rFonts w:hint="eastAsia" w:ascii="仿宋_GB2312" w:hAnsi="仿宋_GB2312" w:eastAsia="仿宋_GB2312" w:cs="仿宋_GB2312"/>
          <w:sz w:val="32"/>
          <w:szCs w:val="32"/>
        </w:rPr>
        <w:t>开展形式</w:t>
      </w:r>
      <w:r>
        <w:rPr>
          <w:rFonts w:hint="eastAsia" w:ascii="仿宋_GB2312" w:hAnsi="仿宋_GB2312" w:eastAsia="仿宋_GB2312" w:cs="仿宋_GB2312"/>
          <w:sz w:val="32"/>
          <w:szCs w:val="32"/>
          <w:lang w:eastAsia="zh-CN"/>
        </w:rPr>
        <w:t>灵活、内容</w:t>
      </w:r>
      <w:r>
        <w:rPr>
          <w:rFonts w:hint="eastAsia" w:ascii="仿宋_GB2312" w:hAnsi="仿宋_GB2312" w:eastAsia="仿宋_GB2312" w:cs="仿宋_GB2312"/>
          <w:sz w:val="32"/>
          <w:szCs w:val="32"/>
        </w:rPr>
        <w:t>多样的体育活动，</w:t>
      </w:r>
      <w:r>
        <w:rPr>
          <w:rFonts w:hint="eastAsia" w:ascii="仿宋_GB2312" w:hAnsi="仿宋_GB2312" w:eastAsia="仿宋_GB2312" w:cs="仿宋_GB2312"/>
          <w:sz w:val="32"/>
          <w:szCs w:val="32"/>
          <w:lang w:val="en-US" w:eastAsia="zh-CN"/>
        </w:rPr>
        <w:t>包括每年举办篮球、排球、足球等全校性体育赛事；</w:t>
      </w:r>
      <w:r>
        <w:rPr>
          <w:rFonts w:hint="eastAsia" w:ascii="仿宋_GB2312" w:hAnsi="仿宋_GB2312" w:eastAsia="仿宋_GB2312" w:cs="仿宋_GB2312"/>
          <w:sz w:val="32"/>
          <w:szCs w:val="32"/>
          <w:lang w:eastAsia="zh-CN"/>
        </w:rPr>
        <w:t>努力</w:t>
      </w:r>
      <w:r>
        <w:rPr>
          <w:rFonts w:hint="eastAsia" w:ascii="仿宋_GB2312" w:hAnsi="仿宋_GB2312" w:eastAsia="仿宋_GB2312" w:cs="仿宋_GB2312"/>
          <w:sz w:val="32"/>
          <w:szCs w:val="32"/>
        </w:rPr>
        <w:t>为师生</w:t>
      </w:r>
      <w:r>
        <w:rPr>
          <w:rFonts w:hint="eastAsia" w:ascii="仿宋_GB2312" w:hAnsi="仿宋_GB2312" w:eastAsia="仿宋_GB2312" w:cs="仿宋_GB2312"/>
          <w:sz w:val="32"/>
          <w:szCs w:val="32"/>
          <w:lang w:eastAsia="zh-CN"/>
        </w:rPr>
        <w:t>营造</w:t>
      </w:r>
      <w:r>
        <w:rPr>
          <w:rFonts w:hint="eastAsia" w:ascii="仿宋_GB2312" w:hAnsi="仿宋_GB2312" w:eastAsia="仿宋_GB2312" w:cs="仿宋_GB2312"/>
          <w:sz w:val="32"/>
          <w:szCs w:val="32"/>
        </w:rPr>
        <w:t>良好</w:t>
      </w:r>
      <w:r>
        <w:rPr>
          <w:rFonts w:hint="eastAsia" w:ascii="仿宋_GB2312" w:hAnsi="仿宋_GB2312" w:eastAsia="仿宋_GB2312" w:cs="仿宋_GB2312"/>
          <w:sz w:val="32"/>
          <w:szCs w:val="32"/>
          <w:lang w:eastAsia="zh-CN"/>
        </w:rPr>
        <w:t>的体育</w:t>
      </w:r>
      <w:r>
        <w:rPr>
          <w:rFonts w:hint="eastAsia" w:ascii="仿宋_GB2312" w:hAnsi="仿宋_GB2312" w:eastAsia="仿宋_GB2312" w:cs="仿宋_GB2312"/>
          <w:sz w:val="32"/>
          <w:szCs w:val="32"/>
        </w:rPr>
        <w:t>锻炼</w:t>
      </w:r>
      <w:r>
        <w:rPr>
          <w:rFonts w:hint="eastAsia" w:ascii="仿宋_GB2312" w:hAnsi="仿宋_GB2312" w:eastAsia="仿宋_GB2312" w:cs="仿宋_GB2312"/>
          <w:sz w:val="32"/>
          <w:szCs w:val="32"/>
          <w:lang w:eastAsia="zh-CN"/>
        </w:rPr>
        <w:t>氛围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体育教育专业学生和其他学院体育爱好者积极参加省内外体育竞赛，取得了良好的成绩。</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年间，</w:t>
      </w:r>
      <w:r>
        <w:rPr>
          <w:rFonts w:hint="eastAsia" w:ascii="仿宋_GB2312" w:hAnsi="仿宋_GB2312" w:eastAsia="仿宋_GB2312" w:cs="仿宋_GB2312"/>
          <w:sz w:val="32"/>
          <w:szCs w:val="32"/>
          <w:lang w:eastAsia="zh-CN"/>
        </w:rPr>
        <w:t>我校学生</w:t>
      </w:r>
      <w:r>
        <w:rPr>
          <w:rFonts w:hint="eastAsia" w:ascii="仿宋_GB2312" w:hAnsi="仿宋_GB2312" w:eastAsia="仿宋_GB2312" w:cs="仿宋_GB2312"/>
          <w:sz w:val="32"/>
          <w:szCs w:val="32"/>
        </w:rPr>
        <w:t>在湖南省以及省级以上各类体育竞赛中，获奖共计</w:t>
      </w:r>
      <w:r>
        <w:rPr>
          <w:rFonts w:hint="eastAsia" w:ascii="仿宋_GB2312" w:hAnsi="仿宋_GB2312" w:eastAsia="仿宋_GB2312" w:cs="仿宋_GB2312"/>
          <w:sz w:val="32"/>
          <w:szCs w:val="32"/>
          <w:lang w:val="en-US" w:eastAsia="zh-CN"/>
        </w:rPr>
        <w:t>199</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其中，体育教育专业学生</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2019年参加湖南省普通高等学校体育教育专业学生基本功大赛中荣获运动技能团体第一名、篮球团体第一名、田径团体第一名、基础理论知识与教学技能团体二等奖和团体总分二等奖。</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师资队伍建设</w:t>
      </w:r>
      <w:r>
        <w:rPr>
          <w:rFonts w:hint="eastAsia" w:ascii="仿宋_GB2312" w:hAnsi="仿宋_GB2312" w:eastAsia="仿宋_GB2312" w:cs="仿宋_GB2312"/>
          <w:b/>
          <w:bCs/>
          <w:sz w:val="32"/>
          <w:szCs w:val="32"/>
          <w:lang w:eastAsia="zh-CN"/>
        </w:rPr>
        <w:t>提质显著</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五”期间，</w:t>
      </w:r>
      <w:r>
        <w:rPr>
          <w:rFonts w:hint="eastAsia" w:ascii="仿宋_GB2312" w:hAnsi="仿宋_GB2312" w:eastAsia="仿宋_GB2312" w:cs="仿宋_GB2312"/>
          <w:sz w:val="32"/>
          <w:szCs w:val="32"/>
          <w:lang w:val="en-US" w:eastAsia="zh-CN"/>
        </w:rPr>
        <w:t>学校体育工作</w:t>
      </w:r>
      <w:r>
        <w:rPr>
          <w:rFonts w:hint="eastAsia" w:ascii="仿宋_GB2312" w:hAnsi="仿宋_GB2312" w:eastAsia="仿宋_GB2312" w:cs="仿宋_GB2312"/>
          <w:sz w:val="32"/>
          <w:szCs w:val="32"/>
          <w:lang w:eastAsia="zh-CN"/>
        </w:rPr>
        <w:t>始终将</w:t>
      </w:r>
      <w:r>
        <w:rPr>
          <w:rFonts w:hint="eastAsia" w:ascii="仿宋_GB2312" w:hAnsi="仿宋_GB2312" w:eastAsia="仿宋_GB2312" w:cs="仿宋_GB2312"/>
          <w:sz w:val="32"/>
          <w:szCs w:val="32"/>
        </w:rPr>
        <w:t>师资队伍建设</w:t>
      </w:r>
      <w:r>
        <w:rPr>
          <w:rFonts w:hint="eastAsia" w:ascii="仿宋_GB2312" w:hAnsi="仿宋_GB2312" w:eastAsia="仿宋_GB2312" w:cs="仿宋_GB2312"/>
          <w:sz w:val="32"/>
          <w:szCs w:val="32"/>
          <w:lang w:eastAsia="zh-CN"/>
        </w:rPr>
        <w:t>摆在优先位置</w:t>
      </w:r>
      <w:r>
        <w:rPr>
          <w:rFonts w:hint="eastAsia" w:ascii="仿宋_GB2312" w:hAnsi="仿宋_GB2312" w:eastAsia="仿宋_GB2312" w:cs="仿宋_GB2312"/>
          <w:sz w:val="32"/>
          <w:szCs w:val="32"/>
        </w:rPr>
        <w:t>，大力培养青年教师，鼓励和支持教师在职进修与深造。</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现有专职体育教师</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人，其中省</w:t>
      </w:r>
      <w:r>
        <w:rPr>
          <w:rFonts w:hint="eastAsia" w:ascii="仿宋_GB2312" w:hAnsi="仿宋_GB2312" w:eastAsia="仿宋_GB2312" w:cs="仿宋_GB2312"/>
          <w:sz w:val="32"/>
          <w:szCs w:val="32"/>
          <w:lang w:eastAsia="zh-CN"/>
        </w:rPr>
        <w:t>级高校</w:t>
      </w:r>
      <w:r>
        <w:rPr>
          <w:rFonts w:hint="eastAsia" w:ascii="仿宋_GB2312" w:hAnsi="仿宋_GB2312" w:eastAsia="仿宋_GB2312" w:cs="仿宋_GB2312"/>
          <w:sz w:val="32"/>
          <w:szCs w:val="32"/>
        </w:rPr>
        <w:t>青年骨干教师2名，高级职称1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人。五年期间培养博士</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人，在读博士</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人，晋升副教授职称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新晋</w:t>
      </w:r>
      <w:r>
        <w:rPr>
          <w:rFonts w:hint="eastAsia" w:ascii="仿宋_GB2312" w:hAnsi="仿宋_GB2312" w:eastAsia="仿宋_GB2312" w:cs="仿宋_GB2312"/>
          <w:sz w:val="32"/>
          <w:szCs w:val="32"/>
        </w:rPr>
        <w:t>国家级裁判</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教师队伍质量有了显著提升。</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场馆建设</w:t>
      </w:r>
      <w:r>
        <w:rPr>
          <w:rFonts w:hint="eastAsia" w:ascii="仿宋_GB2312" w:hAnsi="仿宋_GB2312" w:eastAsia="仿宋_GB2312" w:cs="仿宋_GB2312"/>
          <w:b/>
          <w:bCs/>
          <w:sz w:val="32"/>
          <w:szCs w:val="32"/>
          <w:lang w:val="en-US" w:eastAsia="zh-CN"/>
        </w:rPr>
        <w:t>面积有所增加</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五”期间，学校</w:t>
      </w:r>
      <w:r>
        <w:rPr>
          <w:rFonts w:hint="eastAsia" w:ascii="仿宋_GB2312" w:hAnsi="仿宋_GB2312" w:eastAsia="仿宋_GB2312" w:cs="仿宋_GB2312"/>
          <w:sz w:val="32"/>
          <w:szCs w:val="32"/>
          <w:lang w:eastAsia="zh-CN"/>
        </w:rPr>
        <w:t>先后</w:t>
      </w:r>
      <w:r>
        <w:rPr>
          <w:rFonts w:hint="eastAsia" w:ascii="仿宋_GB2312" w:hAnsi="仿宋_GB2312" w:eastAsia="仿宋_GB2312" w:cs="仿宋_GB2312"/>
          <w:sz w:val="32"/>
          <w:szCs w:val="32"/>
        </w:rPr>
        <w:t>改造</w:t>
      </w:r>
      <w:r>
        <w:rPr>
          <w:rFonts w:hint="eastAsia" w:ascii="仿宋_GB2312" w:hAnsi="仿宋_GB2312" w:eastAsia="仿宋_GB2312" w:cs="仿宋_GB2312"/>
          <w:sz w:val="32"/>
          <w:szCs w:val="32"/>
          <w:lang w:eastAsia="zh-CN"/>
        </w:rPr>
        <w:t>维护</w:t>
      </w:r>
      <w:r>
        <w:rPr>
          <w:rFonts w:hint="eastAsia" w:ascii="仿宋_GB2312" w:hAnsi="仿宋_GB2312" w:eastAsia="仿宋_GB2312" w:cs="仿宋_GB2312"/>
          <w:sz w:val="32"/>
          <w:szCs w:val="32"/>
        </w:rPr>
        <w:t>田径场1</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，篮球场12片，排球场4片</w:t>
      </w:r>
      <w:r>
        <w:rPr>
          <w:rFonts w:hint="eastAsia" w:ascii="仿宋_GB2312" w:hAnsi="仿宋_GB2312" w:eastAsia="仿宋_GB2312" w:cs="仿宋_GB2312"/>
          <w:sz w:val="32"/>
          <w:szCs w:val="32"/>
          <w:lang w:eastAsia="zh-CN"/>
        </w:rPr>
        <w:t>，并对羽毛球房、乒乓球房、瑜伽室、健身房等</w:t>
      </w:r>
      <w:r>
        <w:rPr>
          <w:rFonts w:hint="eastAsia" w:ascii="仿宋_GB2312" w:hAnsi="仿宋_GB2312" w:eastAsia="仿宋_GB2312" w:cs="仿宋_GB2312"/>
          <w:sz w:val="32"/>
          <w:szCs w:val="32"/>
        </w:rPr>
        <w:t>室内场</w:t>
      </w:r>
      <w:r>
        <w:rPr>
          <w:rFonts w:hint="eastAsia" w:ascii="仿宋_GB2312" w:hAnsi="仿宋_GB2312" w:eastAsia="仿宋_GB2312" w:cs="仿宋_GB2312"/>
          <w:sz w:val="32"/>
          <w:szCs w:val="32"/>
          <w:lang w:eastAsia="zh-CN"/>
        </w:rPr>
        <w:t>馆</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进行升级改造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场馆</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逐步健全，为体育教学、</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训练和群体活动的开展提供了有力</w:t>
      </w:r>
      <w:r>
        <w:rPr>
          <w:rFonts w:hint="eastAsia" w:ascii="仿宋_GB2312" w:hAnsi="仿宋_GB2312" w:eastAsia="仿宋_GB2312" w:cs="仿宋_GB2312"/>
          <w:sz w:val="32"/>
          <w:szCs w:val="32"/>
          <w:lang w:val="en-US" w:eastAsia="zh-CN"/>
        </w:rPr>
        <w:t>基础</w:t>
      </w:r>
      <w:r>
        <w:rPr>
          <w:rFonts w:hint="eastAsia" w:ascii="仿宋_GB2312" w:hAnsi="仿宋_GB2312" w:eastAsia="仿宋_GB2312" w:cs="仿宋_GB2312"/>
          <w:sz w:val="32"/>
          <w:szCs w:val="32"/>
        </w:rPr>
        <w:t>保障。</w:t>
      </w:r>
    </w:p>
    <w:p>
      <w:pPr>
        <w:adjustRightInd w:val="0"/>
        <w:snapToGrid w:val="0"/>
        <w:spacing w:line="560" w:lineRule="exact"/>
        <w:ind w:firstLine="643" w:firstLineChars="200"/>
        <w:jc w:val="both"/>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（二）存在的主要问题</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体育师资</w:t>
      </w:r>
      <w:r>
        <w:rPr>
          <w:rFonts w:hint="eastAsia" w:ascii="仿宋_GB2312" w:hAnsi="仿宋_GB2312" w:eastAsia="仿宋_GB2312" w:cs="仿宋_GB2312"/>
          <w:b/>
          <w:bCs/>
          <w:sz w:val="32"/>
          <w:szCs w:val="32"/>
        </w:rPr>
        <w:t>结构</w:t>
      </w:r>
      <w:r>
        <w:rPr>
          <w:rFonts w:hint="eastAsia" w:ascii="仿宋_GB2312" w:hAnsi="仿宋_GB2312" w:eastAsia="仿宋_GB2312" w:cs="仿宋_GB2312"/>
          <w:b/>
          <w:bCs/>
          <w:sz w:val="32"/>
          <w:szCs w:val="32"/>
          <w:lang w:eastAsia="zh-CN"/>
        </w:rPr>
        <w:t>欠合理</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学</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现有</w:t>
      </w:r>
      <w:r>
        <w:rPr>
          <w:rFonts w:hint="eastAsia" w:ascii="仿宋_GB2312" w:hAnsi="仿宋_GB2312" w:eastAsia="仿宋_GB2312" w:cs="仿宋_GB2312"/>
          <w:sz w:val="32"/>
          <w:szCs w:val="32"/>
          <w:lang w:val="en-US" w:eastAsia="zh-CN"/>
        </w:rPr>
        <w:t>专职体育</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人，其中教授2人，副教授1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人，50岁以上</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人，40-50岁</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拥有</w:t>
      </w:r>
      <w:r>
        <w:rPr>
          <w:rFonts w:hint="eastAsia" w:ascii="仿宋_GB2312" w:hAnsi="仿宋_GB2312" w:eastAsia="仿宋_GB2312" w:cs="仿宋_GB2312"/>
          <w:sz w:val="32"/>
          <w:szCs w:val="32"/>
        </w:rPr>
        <w:t>博士学位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人，硕士学位3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人，硕士以上</w:t>
      </w:r>
      <w:r>
        <w:rPr>
          <w:rFonts w:hint="eastAsia" w:ascii="仿宋_GB2312" w:hAnsi="仿宋_GB2312" w:eastAsia="仿宋_GB2312" w:cs="仿宋_GB2312"/>
          <w:sz w:val="32"/>
          <w:szCs w:val="32"/>
          <w:lang w:val="en-US" w:eastAsia="zh-CN"/>
        </w:rPr>
        <w:t>占</w:t>
      </w:r>
      <w:r>
        <w:rPr>
          <w:rFonts w:hint="eastAsia" w:ascii="仿宋_GB2312" w:hAnsi="仿宋_GB2312" w:eastAsia="仿宋_GB2312" w:cs="仿宋_GB2312"/>
          <w:sz w:val="32"/>
          <w:szCs w:val="32"/>
        </w:rPr>
        <w:t>比</w:t>
      </w:r>
      <w:r>
        <w:rPr>
          <w:rFonts w:hint="eastAsia" w:ascii="仿宋_GB2312" w:hAnsi="仿宋_GB2312" w:eastAsia="仿宋_GB2312" w:cs="仿宋_GB2312"/>
          <w:sz w:val="32"/>
          <w:szCs w:val="32"/>
          <w:lang w:val="en-US" w:eastAsia="zh-CN"/>
        </w:rPr>
        <w:t>为73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正高职称人数偏少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2.运动</w:t>
      </w:r>
      <w:r>
        <w:rPr>
          <w:rFonts w:hint="eastAsia" w:ascii="仿宋_GB2312" w:hAnsi="仿宋_GB2312" w:eastAsia="仿宋_GB2312" w:cs="仿宋_GB2312"/>
          <w:b/>
          <w:bCs/>
          <w:sz w:val="32"/>
          <w:szCs w:val="32"/>
        </w:rPr>
        <w:t>场馆</w:t>
      </w:r>
      <w:r>
        <w:rPr>
          <w:rFonts w:hint="eastAsia" w:ascii="仿宋_GB2312" w:hAnsi="仿宋_GB2312" w:eastAsia="仿宋_GB2312" w:cs="仿宋_GB2312"/>
          <w:b/>
          <w:bCs/>
          <w:sz w:val="32"/>
          <w:szCs w:val="32"/>
          <w:lang w:eastAsia="zh-CN"/>
        </w:rPr>
        <w:t>和器械设备不足</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目前我校运动场地明显不足，对比教育部</w:t>
      </w:r>
      <w:r>
        <w:rPr>
          <w:rFonts w:hint="eastAsia" w:ascii="仿宋_GB2312" w:hAnsi="仿宋_GB2312" w:eastAsia="仿宋_GB2312" w:cs="仿宋_GB2312"/>
          <w:sz w:val="32"/>
          <w:szCs w:val="32"/>
          <w:lang w:val="en-US" w:eastAsia="zh-CN"/>
        </w:rPr>
        <w:t>下发的</w:t>
      </w:r>
      <w:r>
        <w:rPr>
          <w:rFonts w:hint="eastAsia" w:ascii="仿宋_GB2312" w:hAnsi="仿宋_GB2312" w:eastAsia="仿宋_GB2312" w:cs="仿宋_GB2312"/>
          <w:sz w:val="32"/>
          <w:szCs w:val="32"/>
        </w:rPr>
        <w:t>《普通高等学校体育场馆设施配备标准》</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学生人数在10000—20000人规模的普通高等学校，室外运动场地生均面积配备标准为4.7㎡，而我校目前仅为2.11㎡，每生存在2.59㎡的差距，总共相差41440㎡。</w:t>
      </w:r>
      <w:r>
        <w:rPr>
          <w:rFonts w:hint="eastAsia" w:ascii="仿宋_GB2312" w:hAnsi="仿宋_GB2312" w:eastAsia="仿宋_GB2312" w:cs="仿宋_GB2312"/>
          <w:sz w:val="32"/>
          <w:szCs w:val="32"/>
          <w:lang w:val="en-US" w:eastAsia="zh-CN"/>
        </w:rPr>
        <w:t>而且场地、</w:t>
      </w:r>
      <w:r>
        <w:rPr>
          <w:rFonts w:hint="eastAsia" w:ascii="仿宋_GB2312" w:hAnsi="仿宋_GB2312" w:eastAsia="仿宋_GB2312" w:cs="仿宋_GB2312"/>
          <w:sz w:val="32"/>
          <w:szCs w:val="32"/>
        </w:rPr>
        <w:t>器材老化</w:t>
      </w:r>
      <w:r>
        <w:rPr>
          <w:rFonts w:hint="eastAsia" w:ascii="仿宋_GB2312" w:hAnsi="仿宋_GB2312" w:eastAsia="仿宋_GB2312" w:cs="仿宋_GB2312"/>
          <w:sz w:val="32"/>
          <w:szCs w:val="32"/>
          <w:lang w:val="en-US" w:eastAsia="zh-CN"/>
        </w:rPr>
        <w:t>严重，</w:t>
      </w:r>
      <w:r>
        <w:rPr>
          <w:rFonts w:hint="eastAsia" w:ascii="仿宋_GB2312" w:hAnsi="仿宋_GB2312" w:eastAsia="仿宋_GB2312" w:cs="仿宋_GB2312"/>
          <w:sz w:val="32"/>
          <w:szCs w:val="32"/>
        </w:rPr>
        <w:t>存在</w:t>
      </w:r>
      <w:r>
        <w:rPr>
          <w:rFonts w:hint="eastAsia" w:ascii="仿宋_GB2312" w:hAnsi="仿宋_GB2312" w:eastAsia="仿宋_GB2312" w:cs="仿宋_GB2312"/>
          <w:sz w:val="32"/>
          <w:szCs w:val="32"/>
          <w:lang w:val="en-US" w:eastAsia="zh-CN"/>
        </w:rPr>
        <w:t>较大</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隐患，</w:t>
      </w:r>
      <w:r>
        <w:rPr>
          <w:rFonts w:hint="eastAsia" w:ascii="仿宋_GB2312" w:hAnsi="仿宋_GB2312" w:eastAsia="仿宋_GB2312" w:cs="仿宋_GB2312"/>
          <w:sz w:val="32"/>
          <w:szCs w:val="32"/>
          <w:lang w:eastAsia="zh-CN"/>
        </w:rPr>
        <w:t>亟须进行</w:t>
      </w:r>
      <w:r>
        <w:rPr>
          <w:rFonts w:hint="eastAsia" w:ascii="仿宋_GB2312" w:hAnsi="仿宋_GB2312" w:eastAsia="仿宋_GB2312" w:cs="仿宋_GB2312"/>
          <w:sz w:val="32"/>
          <w:szCs w:val="32"/>
        </w:rPr>
        <w:t>维修</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更换。</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3.群众体育</w:t>
      </w:r>
      <w:r>
        <w:rPr>
          <w:rFonts w:hint="eastAsia" w:ascii="仿宋_GB2312" w:hAnsi="仿宋_GB2312" w:eastAsia="仿宋_GB2312" w:cs="仿宋_GB2312"/>
          <w:b/>
          <w:bCs/>
          <w:sz w:val="32"/>
          <w:szCs w:val="32"/>
        </w:rPr>
        <w:t>活动</w:t>
      </w:r>
      <w:r>
        <w:rPr>
          <w:rFonts w:hint="eastAsia" w:ascii="仿宋_GB2312" w:hAnsi="仿宋_GB2312" w:eastAsia="仿宋_GB2312" w:cs="仿宋_GB2312"/>
          <w:b/>
          <w:bCs/>
          <w:sz w:val="32"/>
          <w:szCs w:val="32"/>
          <w:lang w:eastAsia="zh-CN"/>
        </w:rPr>
        <w:t>开展</w:t>
      </w:r>
      <w:r>
        <w:rPr>
          <w:rFonts w:hint="eastAsia" w:ascii="仿宋_GB2312" w:hAnsi="仿宋_GB2312" w:eastAsia="仿宋_GB2312" w:cs="仿宋_GB2312"/>
          <w:b/>
          <w:bCs/>
          <w:sz w:val="32"/>
          <w:szCs w:val="32"/>
          <w:lang w:val="en-US" w:eastAsia="zh-CN"/>
        </w:rPr>
        <w:t>还</w:t>
      </w:r>
      <w:r>
        <w:rPr>
          <w:rFonts w:hint="eastAsia" w:ascii="仿宋_GB2312" w:hAnsi="仿宋_GB2312" w:eastAsia="仿宋_GB2312" w:cs="仿宋_GB2312"/>
          <w:b/>
          <w:bCs/>
          <w:sz w:val="32"/>
          <w:szCs w:val="32"/>
          <w:lang w:eastAsia="zh-CN"/>
        </w:rPr>
        <w:t>不理想</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体育运动委员会</w:t>
      </w:r>
      <w:r>
        <w:rPr>
          <w:rFonts w:hint="eastAsia" w:ascii="仿宋_GB2312" w:hAnsi="仿宋_GB2312" w:eastAsia="仿宋_GB2312" w:cs="仿宋_GB2312"/>
          <w:sz w:val="32"/>
          <w:szCs w:val="32"/>
          <w:lang w:eastAsia="zh-CN"/>
        </w:rPr>
        <w:t>职能作用不明显，</w:t>
      </w:r>
      <w:r>
        <w:rPr>
          <w:rFonts w:hint="eastAsia" w:ascii="仿宋_GB2312" w:hAnsi="仿宋_GB2312" w:eastAsia="仿宋_GB2312" w:cs="仿宋_GB2312"/>
          <w:sz w:val="32"/>
          <w:szCs w:val="32"/>
        </w:rPr>
        <w:t>体育社团、教职工体育协会</w:t>
      </w:r>
      <w:r>
        <w:rPr>
          <w:rFonts w:hint="eastAsia" w:ascii="仿宋_GB2312" w:hAnsi="仿宋_GB2312" w:eastAsia="仿宋_GB2312" w:cs="仿宋_GB2312"/>
          <w:sz w:val="32"/>
          <w:szCs w:val="32"/>
          <w:lang w:eastAsia="zh-CN"/>
        </w:rPr>
        <w:t>、体育爱好者团体</w:t>
      </w:r>
      <w:r>
        <w:rPr>
          <w:rFonts w:hint="eastAsia" w:ascii="仿宋_GB2312" w:hAnsi="仿宋_GB2312" w:eastAsia="仿宋_GB2312" w:cs="仿宋_GB2312"/>
          <w:sz w:val="32"/>
          <w:szCs w:val="32"/>
        </w:rPr>
        <w:t>等组织</w:t>
      </w:r>
      <w:r>
        <w:rPr>
          <w:rFonts w:hint="eastAsia" w:ascii="仿宋_GB2312" w:hAnsi="仿宋_GB2312" w:eastAsia="仿宋_GB2312" w:cs="仿宋_GB2312"/>
          <w:sz w:val="32"/>
          <w:szCs w:val="32"/>
          <w:lang w:eastAsia="zh-CN"/>
        </w:rPr>
        <w:t>还不</w:t>
      </w:r>
      <w:r>
        <w:rPr>
          <w:rFonts w:hint="eastAsia" w:ascii="仿宋_GB2312" w:hAnsi="仿宋_GB2312" w:eastAsia="仿宋_GB2312" w:cs="仿宋_GB2312"/>
          <w:sz w:val="32"/>
          <w:szCs w:val="32"/>
        </w:rPr>
        <w:t>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早操和午间操</w:t>
      </w:r>
      <w:r>
        <w:rPr>
          <w:rFonts w:hint="eastAsia" w:ascii="仿宋_GB2312" w:hAnsi="仿宋_GB2312" w:eastAsia="仿宋_GB2312" w:cs="仿宋_GB2312"/>
          <w:sz w:val="32"/>
          <w:szCs w:val="32"/>
          <w:lang w:eastAsia="zh-CN"/>
        </w:rPr>
        <w:t>等课外体育锻炼</w:t>
      </w:r>
      <w:r>
        <w:rPr>
          <w:rFonts w:hint="eastAsia" w:ascii="仿宋_GB2312" w:hAnsi="仿宋_GB2312" w:eastAsia="仿宋_GB2312" w:cs="仿宋_GB2312"/>
          <w:sz w:val="32"/>
          <w:szCs w:val="32"/>
          <w:lang w:val="en-US" w:eastAsia="zh-CN"/>
        </w:rPr>
        <w:t>时间没有充分利用，学生</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lang w:val="en-US" w:eastAsia="zh-CN"/>
        </w:rPr>
        <w:t>体育锻炼人数偏少，</w:t>
      </w:r>
      <w:r>
        <w:rPr>
          <w:rFonts w:hint="eastAsia" w:ascii="仿宋_GB2312" w:hAnsi="仿宋_GB2312" w:eastAsia="仿宋_GB2312" w:cs="仿宋_GB2312"/>
          <w:sz w:val="32"/>
          <w:szCs w:val="32"/>
          <w:lang w:eastAsia="zh-CN"/>
        </w:rPr>
        <w:t>运动氛围不浓厚。</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lang w:eastAsia="zh-CN"/>
        </w:rPr>
        <w:t>各体育项目代表</w:t>
      </w:r>
      <w:r>
        <w:rPr>
          <w:rFonts w:hint="eastAsia" w:ascii="仿宋_GB2312" w:hAnsi="仿宋_GB2312" w:eastAsia="仿宋_GB2312" w:cs="仿宋_GB2312"/>
          <w:sz w:val="32"/>
          <w:szCs w:val="32"/>
        </w:rPr>
        <w:t>队</w:t>
      </w:r>
      <w:r>
        <w:rPr>
          <w:rFonts w:hint="eastAsia" w:ascii="仿宋_GB2312" w:hAnsi="仿宋_GB2312" w:eastAsia="仿宋_GB2312" w:cs="仿宋_GB2312"/>
          <w:sz w:val="32"/>
          <w:szCs w:val="32"/>
          <w:lang w:eastAsia="zh-CN"/>
        </w:rPr>
        <w:t>建设水平参差不齐，</w:t>
      </w:r>
      <w:r>
        <w:rPr>
          <w:rFonts w:hint="eastAsia" w:ascii="仿宋_GB2312" w:hAnsi="仿宋_GB2312" w:eastAsia="仿宋_GB2312" w:cs="仿宋_GB2312"/>
          <w:sz w:val="32"/>
          <w:szCs w:val="32"/>
          <w:lang w:val="en-US" w:eastAsia="zh-CN"/>
        </w:rPr>
        <w:t>整体水平不高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学校的</w:t>
      </w:r>
      <w:r>
        <w:rPr>
          <w:rFonts w:hint="eastAsia" w:ascii="仿宋_GB2312" w:hAnsi="仿宋_GB2312" w:eastAsia="仿宋_GB2312" w:cs="仿宋_GB2312"/>
          <w:sz w:val="32"/>
          <w:szCs w:val="32"/>
          <w:lang w:eastAsia="zh-CN"/>
        </w:rPr>
        <w:t>竞赛体系</w:t>
      </w:r>
      <w:r>
        <w:rPr>
          <w:rFonts w:hint="eastAsia" w:ascii="仿宋_GB2312" w:hAnsi="仿宋_GB2312" w:eastAsia="仿宋_GB2312" w:cs="仿宋_GB2312"/>
          <w:sz w:val="32"/>
          <w:szCs w:val="32"/>
          <w:lang w:val="en-US" w:eastAsia="zh-CN"/>
        </w:rPr>
        <w:t>不完善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而且，我校还</w:t>
      </w:r>
      <w:r>
        <w:rPr>
          <w:rFonts w:hint="eastAsia" w:ascii="仿宋_GB2312" w:hAnsi="仿宋_GB2312" w:eastAsia="仿宋_GB2312" w:cs="仿宋_GB2312"/>
          <w:sz w:val="32"/>
          <w:szCs w:val="32"/>
          <w:lang w:eastAsia="zh-CN"/>
        </w:rPr>
        <w:t>没有成立高水平运动队，</w:t>
      </w:r>
      <w:r>
        <w:rPr>
          <w:rFonts w:hint="eastAsia" w:ascii="仿宋_GB2312" w:hAnsi="仿宋_GB2312" w:eastAsia="仿宋_GB2312" w:cs="仿宋_GB2312"/>
          <w:sz w:val="32"/>
          <w:szCs w:val="32"/>
          <w:lang w:val="en-US" w:eastAsia="zh-CN"/>
        </w:rPr>
        <w:t>没有制定招收高水平运动员的政策，校队</w:t>
      </w:r>
      <w:r>
        <w:rPr>
          <w:rFonts w:hint="eastAsia" w:ascii="仿宋_GB2312" w:hAnsi="仿宋_GB2312" w:eastAsia="仿宋_GB2312" w:cs="仿宋_GB2312"/>
          <w:sz w:val="32"/>
          <w:szCs w:val="32"/>
          <w:lang w:eastAsia="zh-CN"/>
        </w:rPr>
        <w:t>运动成绩</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lang w:eastAsia="zh-CN"/>
        </w:rPr>
        <w:t>突出。</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二级</w:t>
      </w:r>
      <w:r>
        <w:rPr>
          <w:rFonts w:hint="eastAsia" w:ascii="仿宋_GB2312" w:hAnsi="仿宋_GB2312" w:eastAsia="仿宋_GB2312" w:cs="仿宋_GB2312"/>
          <w:sz w:val="32"/>
          <w:szCs w:val="32"/>
        </w:rPr>
        <w:t>学院、各</w:t>
      </w:r>
      <w:r>
        <w:rPr>
          <w:rFonts w:hint="eastAsia" w:ascii="仿宋_GB2312" w:hAnsi="仿宋_GB2312" w:eastAsia="仿宋_GB2312" w:cs="仿宋_GB2312"/>
          <w:sz w:val="32"/>
          <w:szCs w:val="32"/>
          <w:lang w:eastAsia="zh-CN"/>
        </w:rPr>
        <w:t>职能</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群总体育</w:t>
      </w:r>
      <w:r>
        <w:rPr>
          <w:rFonts w:hint="eastAsia" w:ascii="仿宋_GB2312" w:hAnsi="仿宋_GB2312" w:eastAsia="仿宋_GB2312" w:cs="仿宋_GB2312"/>
          <w:sz w:val="32"/>
          <w:szCs w:val="32"/>
          <w:lang w:eastAsia="zh-CN"/>
        </w:rPr>
        <w:t>竞赛活动重视不够，经费投入不</w:t>
      </w:r>
      <w:r>
        <w:rPr>
          <w:rFonts w:hint="eastAsia" w:ascii="仿宋_GB2312" w:hAnsi="仿宋_GB2312" w:eastAsia="仿宋_GB2312" w:cs="仿宋_GB2312"/>
          <w:sz w:val="32"/>
          <w:szCs w:val="32"/>
          <w:lang w:val="en-US" w:eastAsia="zh-CN"/>
        </w:rPr>
        <w:t>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参与</w:t>
      </w:r>
      <w:r>
        <w:rPr>
          <w:rFonts w:hint="eastAsia" w:ascii="仿宋_GB2312" w:hAnsi="仿宋_GB2312" w:eastAsia="仿宋_GB2312" w:cs="仿宋_GB2312"/>
          <w:sz w:val="32"/>
          <w:szCs w:val="32"/>
          <w:lang w:eastAsia="zh-CN"/>
        </w:rPr>
        <w:t>校外</w:t>
      </w:r>
      <w:r>
        <w:rPr>
          <w:rFonts w:hint="eastAsia" w:ascii="仿宋_GB2312" w:hAnsi="仿宋_GB2312" w:eastAsia="仿宋_GB2312" w:cs="仿宋_GB2312"/>
          <w:sz w:val="32"/>
          <w:szCs w:val="32"/>
        </w:rPr>
        <w:t>体育</w:t>
      </w:r>
      <w:r>
        <w:rPr>
          <w:rFonts w:hint="eastAsia" w:ascii="仿宋_GB2312" w:hAnsi="仿宋_GB2312" w:eastAsia="仿宋_GB2312" w:cs="仿宋_GB2312"/>
          <w:sz w:val="32"/>
          <w:szCs w:val="32"/>
          <w:lang w:val="en-US" w:eastAsia="zh-CN"/>
        </w:rPr>
        <w:t>竞赛</w:t>
      </w:r>
      <w:r>
        <w:rPr>
          <w:rFonts w:hint="eastAsia" w:ascii="仿宋_GB2312" w:hAnsi="仿宋_GB2312" w:eastAsia="仿宋_GB2312" w:cs="仿宋_GB2312"/>
          <w:sz w:val="32"/>
          <w:szCs w:val="32"/>
        </w:rPr>
        <w:t>交流</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lang w:val="en-US" w:eastAsia="zh-CN"/>
        </w:rPr>
        <w:t>偏</w:t>
      </w:r>
      <w:r>
        <w:rPr>
          <w:rFonts w:hint="eastAsia" w:ascii="仿宋_GB2312" w:hAnsi="仿宋_GB2312" w:eastAsia="仿宋_GB2312" w:cs="仿宋_GB2312"/>
          <w:sz w:val="32"/>
          <w:szCs w:val="32"/>
          <w:lang w:eastAsia="zh-CN"/>
        </w:rPr>
        <w:t>少。</w:t>
      </w:r>
    </w:p>
    <w:p>
      <w:pPr>
        <w:adjustRightInd w:val="0"/>
        <w:snapToGrid w:val="0"/>
        <w:spacing w:line="560" w:lineRule="exact"/>
        <w:ind w:firstLine="643" w:firstLineChars="200"/>
        <w:jc w:val="both"/>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（三）机遇与挑战</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学校党委和行政</w:t>
      </w:r>
      <w:r>
        <w:rPr>
          <w:rFonts w:hint="eastAsia" w:ascii="仿宋_GB2312" w:hAnsi="仿宋_GB2312" w:eastAsia="仿宋_GB2312" w:cs="仿宋_GB2312"/>
          <w:sz w:val="32"/>
          <w:szCs w:val="32"/>
          <w:lang w:eastAsia="zh-CN"/>
        </w:rPr>
        <w:t>高度</w:t>
      </w:r>
      <w:r>
        <w:rPr>
          <w:rFonts w:hint="eastAsia" w:ascii="仿宋_GB2312" w:hAnsi="仿宋_GB2312" w:eastAsia="仿宋_GB2312" w:cs="仿宋_GB2312"/>
          <w:sz w:val="32"/>
          <w:szCs w:val="32"/>
        </w:rPr>
        <w:t>重视学校体育事业的发展</w:t>
      </w:r>
      <w:r>
        <w:rPr>
          <w:rFonts w:hint="eastAsia" w:ascii="仿宋_GB2312" w:hAnsi="仿宋_GB2312" w:eastAsia="仿宋_GB2312" w:cs="仿宋_GB2312"/>
          <w:sz w:val="32"/>
          <w:szCs w:val="32"/>
          <w:lang w:eastAsia="zh-CN"/>
        </w:rPr>
        <w:t>，积极贯彻落实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关于全面加强和改进新时代学校体育工作的意见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“健康中国</w:t>
      </w:r>
      <w:r>
        <w:rPr>
          <w:rFonts w:hint="eastAsia" w:ascii="仿宋_GB2312" w:hAnsi="仿宋_GB2312" w:eastAsia="仿宋_GB2312" w:cs="仿宋_GB2312"/>
          <w:sz w:val="32"/>
          <w:szCs w:val="32"/>
          <w:lang w:val="en-US" w:eastAsia="zh-CN"/>
        </w:rPr>
        <w:t>2030</w:t>
      </w:r>
      <w:r>
        <w:rPr>
          <w:rFonts w:hint="eastAsia" w:ascii="仿宋_GB2312" w:hAnsi="仿宋_GB2312" w:eastAsia="仿宋_GB2312" w:cs="仿宋_GB2312"/>
          <w:sz w:val="32"/>
          <w:szCs w:val="32"/>
          <w:lang w:eastAsia="zh-CN"/>
        </w:rPr>
        <w:t>”规划纲要</w:t>
      </w:r>
      <w:r>
        <w:rPr>
          <w:rFonts w:hint="eastAsia" w:ascii="仿宋_GB2312" w:hAnsi="仿宋_GB2312" w:eastAsia="仿宋_GB2312" w:cs="仿宋_GB2312"/>
          <w:sz w:val="32"/>
          <w:szCs w:val="32"/>
        </w:rPr>
        <w:t>》《体育强国建设纲要》《高等学校体育工作基本</w:t>
      </w:r>
      <w:r>
        <w:rPr>
          <w:rFonts w:hint="eastAsia" w:ascii="仿宋_GB2312" w:hAnsi="仿宋_GB2312" w:eastAsia="仿宋_GB2312" w:cs="仿宋_GB2312"/>
          <w:sz w:val="32"/>
          <w:szCs w:val="32"/>
          <w:u w:val="none"/>
        </w:rPr>
        <w:t>标准</w:t>
      </w:r>
      <w:r>
        <w:rPr>
          <w:rFonts w:hint="eastAsia" w:ascii="仿宋_GB2312" w:hAnsi="仿宋_GB2312" w:eastAsia="仿宋_GB2312" w:cs="仿宋_GB2312"/>
          <w:sz w:val="32"/>
          <w:szCs w:val="32"/>
          <w:u w:val="none"/>
          <w:lang w:eastAsia="zh-CN"/>
        </w:rPr>
        <w:t>》等文件精神，</w:t>
      </w:r>
      <w:r>
        <w:rPr>
          <w:rFonts w:hint="eastAsia" w:ascii="仿宋_GB2312" w:hAnsi="仿宋_GB2312" w:eastAsia="仿宋_GB2312" w:cs="仿宋_GB2312"/>
          <w:sz w:val="32"/>
          <w:szCs w:val="32"/>
          <w:u w:val="none"/>
          <w:lang w:val="en-US" w:eastAsia="zh-CN"/>
        </w:rPr>
        <w:t>逐步推进公共体育服务体系建设，</w:t>
      </w:r>
      <w:r>
        <w:rPr>
          <w:rFonts w:hint="eastAsia" w:ascii="仿宋_GB2312" w:hAnsi="仿宋_GB2312" w:eastAsia="仿宋_GB2312" w:cs="仿宋_GB2312"/>
          <w:sz w:val="32"/>
          <w:szCs w:val="32"/>
          <w:u w:val="none"/>
        </w:rPr>
        <w:t>为</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校体育事业发展提供了重要机遇和广阔空间。学校</w:t>
      </w:r>
      <w:r>
        <w:rPr>
          <w:rFonts w:hint="eastAsia" w:ascii="仿宋_GB2312" w:hAnsi="仿宋_GB2312" w:eastAsia="仿宋_GB2312" w:cs="仿宋_GB2312"/>
          <w:sz w:val="32"/>
          <w:szCs w:val="32"/>
          <w:lang w:eastAsia="zh-CN"/>
        </w:rPr>
        <w:t>事业</w:t>
      </w:r>
      <w:r>
        <w:rPr>
          <w:rFonts w:hint="eastAsia" w:ascii="仿宋_GB2312" w:hAnsi="仿宋_GB2312" w:eastAsia="仿宋_GB2312" w:cs="仿宋_GB2312"/>
          <w:sz w:val="32"/>
          <w:szCs w:val="32"/>
        </w:rPr>
        <w:t>蓬勃发展，为学校体育</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创造了良好的</w:t>
      </w:r>
      <w:r>
        <w:rPr>
          <w:rFonts w:hint="eastAsia" w:ascii="仿宋_GB2312" w:hAnsi="仿宋_GB2312" w:eastAsia="仿宋_GB2312" w:cs="仿宋_GB2312"/>
          <w:sz w:val="32"/>
          <w:szCs w:val="32"/>
          <w:lang w:eastAsia="zh-CN"/>
        </w:rPr>
        <w:t>基础</w:t>
      </w:r>
      <w:r>
        <w:rPr>
          <w:rFonts w:hint="eastAsia" w:ascii="仿宋_GB2312" w:hAnsi="仿宋_GB2312" w:eastAsia="仿宋_GB2312" w:cs="仿宋_GB2312"/>
          <w:sz w:val="32"/>
          <w:szCs w:val="32"/>
        </w:rPr>
        <w:t>条件</w:t>
      </w:r>
      <w:r>
        <w:rPr>
          <w:rFonts w:hint="eastAsia" w:ascii="仿宋_GB2312" w:hAnsi="仿宋_GB2312" w:eastAsia="仿宋_GB2312" w:cs="仿宋_GB2312"/>
          <w:sz w:val="32"/>
          <w:szCs w:val="32"/>
          <w:lang w:eastAsia="zh-CN"/>
        </w:rPr>
        <w:t>。全民健身活动的推广实施，</w:t>
      </w:r>
      <w:r>
        <w:rPr>
          <w:rFonts w:hint="eastAsia" w:ascii="仿宋_GB2312" w:hAnsi="仿宋_GB2312" w:eastAsia="仿宋_GB2312" w:cs="仿宋_GB2312"/>
          <w:sz w:val="32"/>
          <w:szCs w:val="32"/>
        </w:rPr>
        <w:t>广大师生对体育功能和作用的认识不断深化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对体育</w:t>
      </w:r>
      <w:r>
        <w:rPr>
          <w:rFonts w:hint="eastAsia" w:ascii="仿宋_GB2312" w:hAnsi="仿宋_GB2312" w:eastAsia="仿宋_GB2312" w:cs="仿宋_GB2312"/>
          <w:sz w:val="32"/>
          <w:szCs w:val="32"/>
          <w:lang w:eastAsia="zh-CN"/>
        </w:rPr>
        <w:t>健身</w:t>
      </w:r>
      <w:r>
        <w:rPr>
          <w:rFonts w:hint="eastAsia" w:ascii="仿宋_GB2312" w:hAnsi="仿宋_GB2312" w:eastAsia="仿宋_GB2312" w:cs="仿宋_GB2312"/>
          <w:sz w:val="32"/>
          <w:szCs w:val="32"/>
        </w:rPr>
        <w:t>的需求更加强烈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体育已经成为广大师生日常生活</w:t>
      </w:r>
      <w:r>
        <w:rPr>
          <w:rFonts w:hint="eastAsia" w:ascii="仿宋_GB2312" w:hAnsi="仿宋_GB2312" w:eastAsia="仿宋_GB2312" w:cs="仿宋_GB2312"/>
          <w:sz w:val="32"/>
          <w:szCs w:val="32"/>
          <w:lang w:eastAsia="zh-CN"/>
        </w:rPr>
        <w:t>不可或缺</w:t>
      </w:r>
      <w:r>
        <w:rPr>
          <w:rFonts w:hint="eastAsia" w:ascii="仿宋_GB2312" w:hAnsi="仿宋_GB2312" w:eastAsia="仿宋_GB2312" w:cs="仿宋_GB2312"/>
          <w:sz w:val="32"/>
          <w:szCs w:val="32"/>
        </w:rPr>
        <w:t>的重要组成部分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体育事业发展所需的</w:t>
      </w:r>
      <w:r>
        <w:rPr>
          <w:rFonts w:hint="eastAsia" w:ascii="仿宋_GB2312" w:hAnsi="仿宋_GB2312" w:eastAsia="仿宋_GB2312" w:cs="仿宋_GB2312"/>
          <w:sz w:val="32"/>
          <w:szCs w:val="32"/>
          <w:lang w:eastAsia="zh-CN"/>
        </w:rPr>
        <w:t>内外部</w:t>
      </w:r>
      <w:r>
        <w:rPr>
          <w:rFonts w:hint="eastAsia" w:ascii="仿宋_GB2312" w:hAnsi="仿宋_GB2312" w:eastAsia="仿宋_GB2312" w:cs="仿宋_GB2312"/>
          <w:sz w:val="32"/>
          <w:szCs w:val="32"/>
        </w:rPr>
        <w:t>环境</w:t>
      </w:r>
      <w:r>
        <w:rPr>
          <w:rFonts w:hint="eastAsia" w:ascii="仿宋_GB2312" w:hAnsi="仿宋_GB2312" w:eastAsia="仿宋_GB2312" w:cs="仿宋_GB2312"/>
          <w:sz w:val="32"/>
          <w:szCs w:val="32"/>
          <w:lang w:eastAsia="zh-CN"/>
        </w:rPr>
        <w:t>均得到</w:t>
      </w:r>
      <w:r>
        <w:rPr>
          <w:rFonts w:hint="eastAsia" w:ascii="仿宋_GB2312" w:hAnsi="仿宋_GB2312" w:eastAsia="仿宋_GB2312" w:cs="仿宋_GB2312"/>
          <w:sz w:val="32"/>
          <w:szCs w:val="32"/>
        </w:rPr>
        <w:t>进一步改善。体育</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巨大的社会功能和综合效应</w:t>
      </w:r>
      <w:r>
        <w:rPr>
          <w:rFonts w:hint="eastAsia" w:ascii="仿宋_GB2312" w:hAnsi="仿宋_GB2312" w:eastAsia="仿宋_GB2312" w:cs="仿宋_GB2312"/>
          <w:sz w:val="32"/>
          <w:szCs w:val="32"/>
          <w:lang w:eastAsia="zh-CN"/>
        </w:rPr>
        <w:t>已经</w:t>
      </w:r>
      <w:r>
        <w:rPr>
          <w:rFonts w:hint="eastAsia" w:ascii="仿宋_GB2312" w:hAnsi="仿宋_GB2312" w:eastAsia="仿宋_GB2312" w:cs="仿宋_GB2312"/>
          <w:sz w:val="32"/>
          <w:szCs w:val="32"/>
        </w:rPr>
        <w:t>受到全</w:t>
      </w:r>
      <w:r>
        <w:rPr>
          <w:rFonts w:hint="eastAsia" w:ascii="仿宋_GB2312" w:hAnsi="仿宋_GB2312" w:eastAsia="仿宋_GB2312" w:cs="仿宋_GB2312"/>
          <w:sz w:val="32"/>
          <w:szCs w:val="32"/>
          <w:lang w:eastAsia="zh-CN"/>
        </w:rPr>
        <w:t>社会的</w:t>
      </w:r>
      <w:r>
        <w:rPr>
          <w:rFonts w:hint="eastAsia" w:ascii="仿宋_GB2312" w:hAnsi="仿宋_GB2312" w:eastAsia="仿宋_GB2312" w:cs="仿宋_GB2312"/>
          <w:sz w:val="32"/>
          <w:szCs w:val="32"/>
        </w:rPr>
        <w:t>高度认同，</w:t>
      </w:r>
      <w:r>
        <w:rPr>
          <w:rFonts w:hint="eastAsia" w:ascii="仿宋_GB2312" w:hAnsi="仿宋_GB2312" w:eastAsia="仿宋_GB2312" w:cs="仿宋_GB2312"/>
          <w:sz w:val="32"/>
          <w:szCs w:val="32"/>
          <w:lang w:val="en-US" w:eastAsia="zh-CN"/>
        </w:rPr>
        <w:t>教职工之间</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lang w:val="en-US" w:eastAsia="zh-CN"/>
        </w:rPr>
        <w:t>之间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教职工</w:t>
      </w:r>
      <w:r>
        <w:rPr>
          <w:rFonts w:hint="eastAsia" w:ascii="仿宋_GB2312" w:hAnsi="仿宋_GB2312" w:eastAsia="仿宋_GB2312" w:cs="仿宋_GB2312"/>
          <w:sz w:val="32"/>
          <w:szCs w:val="32"/>
          <w:lang w:eastAsia="zh-CN"/>
        </w:rPr>
        <w:t>与学生之间的比赛交流，</w:t>
      </w:r>
      <w:r>
        <w:rPr>
          <w:rFonts w:hint="eastAsia" w:ascii="仿宋_GB2312" w:hAnsi="仿宋_GB2312" w:eastAsia="仿宋_GB2312" w:cs="仿宋_GB2312"/>
          <w:sz w:val="32"/>
          <w:szCs w:val="32"/>
        </w:rPr>
        <w:t>高校间</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体育赛事交流</w:t>
      </w:r>
      <w:r>
        <w:rPr>
          <w:rFonts w:hint="eastAsia" w:ascii="仿宋_GB2312" w:hAnsi="仿宋_GB2312" w:eastAsia="仿宋_GB2312" w:cs="仿宋_GB2312"/>
          <w:sz w:val="32"/>
          <w:szCs w:val="32"/>
          <w:lang w:eastAsia="zh-CN"/>
        </w:rPr>
        <w:t>已经</w:t>
      </w:r>
      <w:r>
        <w:rPr>
          <w:rFonts w:hint="eastAsia" w:ascii="仿宋_GB2312" w:hAnsi="仿宋_GB2312" w:eastAsia="仿宋_GB2312" w:cs="仿宋_GB2312"/>
          <w:sz w:val="32"/>
          <w:szCs w:val="32"/>
        </w:rPr>
        <w:t>成为展现科院</w:t>
      </w:r>
      <w:r>
        <w:rPr>
          <w:rFonts w:hint="eastAsia" w:ascii="仿宋_GB2312" w:hAnsi="仿宋_GB2312" w:eastAsia="仿宋_GB2312" w:cs="仿宋_GB2312"/>
          <w:sz w:val="32"/>
          <w:szCs w:val="32"/>
          <w:lang w:eastAsia="zh-CN"/>
        </w:rPr>
        <w:t>精神面貌</w:t>
      </w:r>
      <w:r>
        <w:rPr>
          <w:rFonts w:hint="eastAsia" w:ascii="仿宋_GB2312" w:hAnsi="仿宋_GB2312" w:eastAsia="仿宋_GB2312" w:cs="仿宋_GB2312"/>
          <w:sz w:val="32"/>
          <w:szCs w:val="32"/>
        </w:rPr>
        <w:t>和综合实力的重要窗口，</w:t>
      </w:r>
      <w:r>
        <w:rPr>
          <w:rFonts w:hint="eastAsia" w:ascii="仿宋_GB2312" w:hAnsi="仿宋_GB2312" w:eastAsia="仿宋_GB2312" w:cs="仿宋_GB2312"/>
          <w:sz w:val="32"/>
          <w:szCs w:val="32"/>
          <w:lang w:eastAsia="zh-CN"/>
        </w:rPr>
        <w:t>体育比赛所</w:t>
      </w:r>
      <w:r>
        <w:rPr>
          <w:rFonts w:hint="eastAsia" w:ascii="仿宋_GB2312" w:hAnsi="仿宋_GB2312" w:eastAsia="仿宋_GB2312" w:cs="仿宋_GB2312"/>
          <w:sz w:val="32"/>
          <w:szCs w:val="32"/>
        </w:rPr>
        <w:t>蕴含的丰富精神价值</w:t>
      </w:r>
      <w:r>
        <w:rPr>
          <w:rFonts w:hint="eastAsia" w:ascii="仿宋_GB2312" w:hAnsi="仿宋_GB2312" w:eastAsia="仿宋_GB2312" w:cs="仿宋_GB2312"/>
          <w:sz w:val="32"/>
          <w:szCs w:val="32"/>
          <w:lang w:eastAsia="zh-CN"/>
        </w:rPr>
        <w:t>在立德树人方面</w:t>
      </w:r>
      <w:r>
        <w:rPr>
          <w:rFonts w:hint="eastAsia" w:ascii="仿宋_GB2312" w:hAnsi="仿宋_GB2312" w:eastAsia="仿宋_GB2312" w:cs="仿宋_GB2312"/>
          <w:sz w:val="32"/>
          <w:szCs w:val="32"/>
        </w:rPr>
        <w:t>发挥着重要而独特的作用。</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目前，我校体育工作面对的挑战还很多，比如缺乏地缘优势，场地设施严重不足，与省内外高校交流较少，师资队伍建设有待加强，竞赛和训练经费缺乏等等</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二、“十四五”时期的指导思想和发展目标</w:t>
      </w:r>
    </w:p>
    <w:p>
      <w:pPr>
        <w:adjustRightInd w:val="0"/>
        <w:snapToGrid w:val="0"/>
        <w:spacing w:line="560" w:lineRule="exact"/>
        <w:ind w:firstLine="643" w:firstLineChars="200"/>
        <w:jc w:val="both"/>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（一）指导思想与建设思路</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firstLineChars="200"/>
        <w:jc w:val="both"/>
        <w:rPr>
          <w:rFonts w:hint="eastAsia" w:ascii="仿宋_GB2312" w:hAnsi="仿宋_GB2312" w:eastAsia="仿宋_GB2312" w:cs="仿宋_GB2312"/>
          <w:b w:val="0"/>
          <w:bCs w:val="0"/>
          <w:sz w:val="32"/>
          <w:szCs w:val="32"/>
        </w:rPr>
      </w:pPr>
      <w:r>
        <w:rPr>
          <w:rFonts w:hint="eastAsia" w:ascii="仿宋" w:hAnsi="仿宋" w:eastAsia="仿宋" w:cs="仿宋"/>
          <w:b w:val="0"/>
          <w:bCs w:val="0"/>
          <w:sz w:val="32"/>
          <w:szCs w:val="32"/>
        </w:rPr>
        <w:t>以</w:t>
      </w:r>
      <w:r>
        <w:rPr>
          <w:rFonts w:hint="eastAsia" w:ascii="仿宋" w:hAnsi="仿宋" w:eastAsia="仿宋" w:cs="仿宋"/>
          <w:b w:val="0"/>
          <w:bCs w:val="0"/>
          <w:sz w:val="32"/>
          <w:szCs w:val="32"/>
          <w:lang w:eastAsia="zh-CN"/>
        </w:rPr>
        <w:t>习近平新时代中国特色社会主义思想</w:t>
      </w:r>
      <w:r>
        <w:rPr>
          <w:rFonts w:hint="eastAsia" w:ascii="仿宋" w:hAnsi="仿宋" w:eastAsia="仿宋" w:cs="仿宋"/>
          <w:b w:val="0"/>
          <w:bCs w:val="0"/>
          <w:sz w:val="32"/>
          <w:szCs w:val="32"/>
        </w:rPr>
        <w:t>为指导，以</w:t>
      </w:r>
      <w:r>
        <w:rPr>
          <w:rFonts w:hint="eastAsia" w:ascii="仿宋" w:hAnsi="仿宋" w:eastAsia="仿宋" w:cs="仿宋"/>
          <w:b w:val="0"/>
          <w:bCs w:val="0"/>
          <w:i w:val="0"/>
          <w:iCs w:val="0"/>
          <w:caps w:val="0"/>
          <w:color w:val="191919"/>
          <w:spacing w:val="0"/>
          <w:sz w:val="32"/>
          <w:szCs w:val="32"/>
          <w:shd w:val="clear" w:fill="FFFFFF"/>
        </w:rPr>
        <w:t>“五位一体”总体布局和“四个全面”战略布局</w:t>
      </w:r>
      <w:r>
        <w:rPr>
          <w:rFonts w:hint="eastAsia" w:ascii="仿宋_GB2312" w:hAnsi="仿宋_GB2312" w:eastAsia="仿宋_GB2312" w:cs="仿宋_GB2312"/>
          <w:b w:val="0"/>
          <w:bCs w:val="0"/>
          <w:sz w:val="32"/>
          <w:szCs w:val="32"/>
        </w:rPr>
        <w:t>为统领，</w:t>
      </w:r>
      <w:r>
        <w:rPr>
          <w:rFonts w:hint="eastAsia" w:ascii="仿宋_GB2312" w:hAnsi="仿宋_GB2312" w:eastAsia="仿宋_GB2312" w:cs="仿宋_GB2312"/>
          <w:b w:val="0"/>
          <w:bCs w:val="0"/>
          <w:sz w:val="32"/>
          <w:szCs w:val="32"/>
          <w:lang w:eastAsia="zh-CN"/>
        </w:rPr>
        <w:t>以立德树人为根本任务，</w:t>
      </w:r>
      <w:r>
        <w:rPr>
          <w:rFonts w:hint="eastAsia" w:ascii="仿宋_GB2312" w:hAnsi="仿宋_GB2312" w:eastAsia="仿宋_GB2312" w:cs="仿宋_GB2312"/>
          <w:b w:val="0"/>
          <w:bCs w:val="0"/>
          <w:sz w:val="32"/>
          <w:szCs w:val="32"/>
        </w:rPr>
        <w:t>以满足师生不断增长的体育需求为</w:t>
      </w:r>
      <w:r>
        <w:rPr>
          <w:rFonts w:hint="eastAsia" w:ascii="仿宋_GB2312" w:hAnsi="仿宋_GB2312" w:eastAsia="仿宋_GB2312" w:cs="仿宋_GB2312"/>
          <w:b w:val="0"/>
          <w:bCs w:val="0"/>
          <w:sz w:val="32"/>
          <w:szCs w:val="32"/>
          <w:lang w:eastAsia="zh-CN"/>
        </w:rPr>
        <w:t>目标</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积极落实</w:t>
      </w:r>
      <w:r>
        <w:rPr>
          <w:rFonts w:hint="eastAsia" w:ascii="仿宋_GB2312" w:hAnsi="仿宋_GB2312" w:eastAsia="仿宋_GB2312" w:cs="仿宋_GB2312"/>
          <w:b w:val="0"/>
          <w:bCs w:val="0"/>
          <w:sz w:val="32"/>
          <w:szCs w:val="32"/>
          <w:lang w:val="en-US" w:eastAsia="zh-CN"/>
        </w:rPr>
        <w:t>学校</w:t>
      </w:r>
      <w:r>
        <w:rPr>
          <w:rFonts w:hint="eastAsia" w:ascii="仿宋_GB2312" w:hAnsi="仿宋_GB2312" w:eastAsia="仿宋_GB2312" w:cs="仿宋_GB2312"/>
          <w:b w:val="0"/>
          <w:bCs w:val="0"/>
          <w:sz w:val="32"/>
          <w:szCs w:val="32"/>
          <w:lang w:eastAsia="zh-CN"/>
        </w:rPr>
        <w:t>“三全育人”</w:t>
      </w:r>
      <w:r>
        <w:rPr>
          <w:rFonts w:hint="eastAsia"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sz w:val="32"/>
          <w:szCs w:val="32"/>
          <w:lang w:eastAsia="zh-CN"/>
        </w:rPr>
        <w:t>“五育并举”各项措施，</w:t>
      </w:r>
      <w:r>
        <w:rPr>
          <w:rFonts w:hint="eastAsia" w:ascii="仿宋_GB2312" w:hAnsi="仿宋_GB2312" w:eastAsia="仿宋_GB2312" w:cs="仿宋_GB2312"/>
          <w:b w:val="0"/>
          <w:bCs w:val="0"/>
          <w:sz w:val="32"/>
          <w:szCs w:val="32"/>
        </w:rPr>
        <w:t>围绕学校建设高水平应用型大学目标，坚持“质量立校，特色兴校，人才强校”</w:t>
      </w:r>
      <w:r>
        <w:rPr>
          <w:rFonts w:hint="eastAsia" w:ascii="仿宋_GB2312" w:hAnsi="仿宋_GB2312" w:eastAsia="仿宋_GB2312" w:cs="仿宋_GB2312"/>
          <w:b w:val="0"/>
          <w:bCs w:val="0"/>
          <w:sz w:val="32"/>
          <w:szCs w:val="32"/>
          <w:lang w:eastAsia="zh-CN"/>
        </w:rPr>
        <w:t>宗旨</w:t>
      </w:r>
      <w:r>
        <w:rPr>
          <w:rFonts w:hint="eastAsia" w:ascii="仿宋_GB2312" w:hAnsi="仿宋_GB2312" w:eastAsia="仿宋_GB2312" w:cs="仿宋_GB2312"/>
          <w:b w:val="0"/>
          <w:bCs w:val="0"/>
          <w:sz w:val="32"/>
          <w:szCs w:val="32"/>
        </w:rPr>
        <w:t>，为学校体育</w:t>
      </w:r>
      <w:r>
        <w:rPr>
          <w:rFonts w:hint="eastAsia" w:ascii="仿宋_GB2312" w:hAnsi="仿宋_GB2312" w:eastAsia="仿宋_GB2312" w:cs="仿宋_GB2312"/>
          <w:b w:val="0"/>
          <w:bCs w:val="0"/>
          <w:sz w:val="32"/>
          <w:szCs w:val="32"/>
          <w:lang w:eastAsia="zh-CN"/>
        </w:rPr>
        <w:t>工作</w:t>
      </w:r>
      <w:r>
        <w:rPr>
          <w:rFonts w:hint="eastAsia" w:ascii="仿宋_GB2312" w:hAnsi="仿宋_GB2312" w:eastAsia="仿宋_GB2312" w:cs="仿宋_GB2312"/>
          <w:b w:val="0"/>
          <w:bCs w:val="0"/>
          <w:sz w:val="32"/>
          <w:szCs w:val="32"/>
        </w:rPr>
        <w:t>建设事业的快速发展提供坚强的政治和思想保障。坚持以提高广大师生身体健康水平为中心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进一步深化体育教学改革</w:t>
      </w:r>
      <w:r>
        <w:rPr>
          <w:rFonts w:hint="eastAsia" w:ascii="仿宋_GB2312" w:hAnsi="仿宋_GB2312" w:eastAsia="仿宋_GB2312" w:cs="仿宋_GB2312"/>
          <w:b w:val="0"/>
          <w:bCs w:val="0"/>
          <w:sz w:val="32"/>
          <w:szCs w:val="32"/>
          <w:lang w:eastAsia="zh-CN"/>
        </w:rPr>
        <w:t>，全面加强体育设施建设，提升体育工作水平</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2.建设思路</w:t>
      </w:r>
      <w:r>
        <w:rPr>
          <w:rFonts w:hint="eastAsia" w:ascii="仿宋_GB2312" w:hAnsi="仿宋_GB2312" w:eastAsia="仿宋_GB2312" w:cs="仿宋_GB2312"/>
          <w:b/>
          <w:bCs/>
          <w:sz w:val="32"/>
          <w:szCs w:val="32"/>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仿宋_GB2312" w:hAnsi="仿宋_GB2312" w:eastAsia="仿宋_GB2312" w:cs="仿宋_GB2312"/>
          <w:b w:val="0"/>
          <w:bCs w:val="0"/>
          <w:kern w:val="44"/>
          <w:sz w:val="32"/>
          <w:szCs w:val="32"/>
          <w:lang w:val="en-US" w:eastAsia="zh-CN" w:bidi="ar"/>
        </w:rPr>
      </w:pPr>
      <w:r>
        <w:rPr>
          <w:rFonts w:hint="eastAsia" w:ascii="仿宋_GB2312" w:hAnsi="仿宋_GB2312" w:eastAsia="仿宋_GB2312" w:cs="仿宋_GB2312"/>
          <w:b w:val="0"/>
          <w:bCs w:val="0"/>
          <w:kern w:val="44"/>
          <w:sz w:val="32"/>
          <w:szCs w:val="32"/>
          <w:lang w:val="en-US" w:eastAsia="zh-CN" w:bidi="ar"/>
        </w:rPr>
        <w:t>全面贯彻党的教育方针，服务立德树人根本任务，创新人才培养模式，使学生掌握科学锻炼的基础知识、基本技能和有效方法，学会至少两项终身受益的体育锻炼项目，养成良好锻炼习惯。挖掘学校体育在学生道德教育、智力发展、身心健康、审美素养和健康生活方式形成中的多元育人功能，有计划、有制度、有保障地促进学校体育与德育、智育、美育有机融合，提高学生综合素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仿宋_GB2312" w:hAnsi="仿宋_GB2312" w:eastAsia="仿宋_GB2312" w:cs="仿宋_GB2312"/>
          <w:b w:val="0"/>
          <w:bCs w:val="0"/>
          <w:kern w:val="44"/>
          <w:sz w:val="32"/>
          <w:szCs w:val="32"/>
          <w:lang w:val="en-US" w:eastAsia="zh-CN" w:bidi="ar"/>
        </w:rPr>
      </w:pPr>
      <w:r>
        <w:rPr>
          <w:rFonts w:hint="eastAsia" w:ascii="仿宋_GB2312" w:hAnsi="仿宋_GB2312" w:eastAsia="仿宋_GB2312" w:cs="仿宋_GB2312"/>
          <w:b w:val="0"/>
          <w:bCs w:val="0"/>
          <w:kern w:val="44"/>
          <w:sz w:val="32"/>
          <w:szCs w:val="32"/>
          <w:lang w:val="en-US" w:eastAsia="zh-CN" w:bidi="ar"/>
        </w:rPr>
        <w:t>统筹规划我校体育发展，把增强学生体质和促进学生健康作为学校教育的基本目标之一和重要工作内容，纳入学校总体发展规划，全面发挥体育在我校人才培养、科学研究、社会服务和文化传承中不可替代的作用。</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lang w:val="en-US" w:eastAsia="zh-CN"/>
        </w:rPr>
        <w:t>大学体育与健康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课程改革，帮助</w:t>
      </w:r>
      <w:r>
        <w:rPr>
          <w:rFonts w:hint="eastAsia" w:ascii="仿宋_GB2312" w:hAnsi="仿宋_GB2312" w:eastAsia="仿宋_GB2312" w:cs="仿宋_GB2312"/>
          <w:sz w:val="32"/>
          <w:szCs w:val="32"/>
          <w:lang w:eastAsia="zh-CN"/>
        </w:rPr>
        <w:t>学生养成良好的体育锻炼习惯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加大《大学体育</w:t>
      </w:r>
      <w:r>
        <w:rPr>
          <w:rFonts w:hint="eastAsia" w:ascii="仿宋_GB2312" w:hAnsi="仿宋_GB2312" w:eastAsia="仿宋_GB2312" w:cs="仿宋_GB2312"/>
          <w:sz w:val="32"/>
          <w:szCs w:val="32"/>
          <w:lang w:val="en-US" w:eastAsia="zh-CN"/>
        </w:rPr>
        <w:t>与健康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课程改革，开足体育锻炼课程，丰富教学形式和内容，</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校园体育文化建设，</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开展体育</w:t>
      </w:r>
      <w:r>
        <w:rPr>
          <w:rFonts w:hint="eastAsia" w:ascii="仿宋_GB2312" w:hAnsi="仿宋_GB2312" w:eastAsia="仿宋_GB2312" w:cs="仿宋_GB2312"/>
          <w:sz w:val="32"/>
          <w:szCs w:val="32"/>
          <w:lang w:eastAsia="zh-CN"/>
        </w:rPr>
        <w:t>赛事活动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增强学生体质健康水平，</w:t>
      </w:r>
      <w:r>
        <w:rPr>
          <w:rFonts w:hint="eastAsia" w:ascii="仿宋_GB2312" w:hAnsi="仿宋_GB2312" w:eastAsia="仿宋_GB2312" w:cs="仿宋_GB2312"/>
          <w:sz w:val="32"/>
          <w:szCs w:val="32"/>
        </w:rPr>
        <w:t>培养</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团队精神</w:t>
      </w:r>
      <w:r>
        <w:rPr>
          <w:rFonts w:hint="eastAsia" w:ascii="仿宋_GB2312" w:hAnsi="仿宋_GB2312" w:eastAsia="仿宋_GB2312" w:cs="仿宋_GB2312"/>
          <w:sz w:val="32"/>
          <w:szCs w:val="32"/>
          <w:lang w:eastAsia="zh-CN"/>
        </w:rPr>
        <w:t>和规则意识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树立正确胜负观，感悟</w:t>
      </w:r>
      <w:r>
        <w:rPr>
          <w:rFonts w:hint="eastAsia" w:ascii="仿宋_GB2312" w:hAnsi="仿宋_GB2312" w:eastAsia="仿宋_GB2312" w:cs="仿宋_GB2312"/>
          <w:sz w:val="32"/>
          <w:szCs w:val="32"/>
        </w:rPr>
        <w:t>体育</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享受运动乐趣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化学生体育素质评价方式，将体育课、体质测试、课外体育锻炼、运动APP、校园体育竞赛活动等方面的成绩纳入学生体育素质评价体系。提高学生自主体育锻炼意识，促进学生主动参加体育锻炼，提升学生健康水平。</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坚持统筹兼顾，协调发展。</w:t>
      </w:r>
      <w:r>
        <w:rPr>
          <w:rFonts w:hint="eastAsia" w:ascii="仿宋_GB2312" w:hAnsi="仿宋_GB2312" w:eastAsia="仿宋_GB2312" w:cs="仿宋_GB2312"/>
          <w:sz w:val="32"/>
          <w:szCs w:val="32"/>
          <w:lang w:val="en-US" w:eastAsia="zh-CN"/>
        </w:rPr>
        <w:t>注重</w:t>
      </w:r>
      <w:r>
        <w:rPr>
          <w:rFonts w:hint="eastAsia" w:ascii="仿宋_GB2312" w:hAnsi="仿宋_GB2312" w:eastAsia="仿宋_GB2312" w:cs="仿宋_GB2312"/>
          <w:sz w:val="32"/>
          <w:szCs w:val="32"/>
          <w:lang w:eastAsia="zh-CN"/>
        </w:rPr>
        <w:t>群众健身</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体育竞赛的</w:t>
      </w:r>
      <w:r>
        <w:rPr>
          <w:rFonts w:hint="eastAsia" w:ascii="仿宋_GB2312" w:hAnsi="仿宋_GB2312" w:eastAsia="仿宋_GB2312" w:cs="仿宋_GB2312"/>
          <w:sz w:val="32"/>
          <w:szCs w:val="32"/>
        </w:rPr>
        <w:t>协调发展</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优势项目</w:t>
      </w:r>
      <w:r>
        <w:rPr>
          <w:rFonts w:hint="eastAsia" w:ascii="仿宋_GB2312" w:hAnsi="仿宋_GB2312" w:eastAsia="仿宋_GB2312" w:cs="仿宋_GB2312"/>
          <w:sz w:val="32"/>
          <w:szCs w:val="32"/>
          <w:lang w:eastAsia="zh-CN"/>
        </w:rPr>
        <w:t>，培育弱</w:t>
      </w:r>
      <w:r>
        <w:rPr>
          <w:rFonts w:hint="eastAsia" w:ascii="仿宋_GB2312" w:hAnsi="仿宋_GB2312" w:eastAsia="仿宋_GB2312" w:cs="仿宋_GB2312"/>
          <w:sz w:val="32"/>
          <w:szCs w:val="32"/>
        </w:rPr>
        <w:t>势项目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促进集体项目与个人项目协调发展。处理好当前与长远、重点与一般、规模与效益的关系，全面推进</w:t>
      </w:r>
      <w:r>
        <w:rPr>
          <w:rFonts w:hint="eastAsia" w:ascii="仿宋_GB2312" w:hAnsi="仿宋_GB2312" w:eastAsia="仿宋_GB2312" w:cs="仿宋_GB2312"/>
          <w:sz w:val="32"/>
          <w:szCs w:val="32"/>
          <w:lang w:eastAsia="zh-CN"/>
        </w:rPr>
        <w:t>我校</w:t>
      </w:r>
      <w:r>
        <w:rPr>
          <w:rFonts w:hint="eastAsia" w:ascii="仿宋_GB2312" w:hAnsi="仿宋_GB2312" w:eastAsia="仿宋_GB2312" w:cs="仿宋_GB2312"/>
          <w:sz w:val="32"/>
          <w:szCs w:val="32"/>
        </w:rPr>
        <w:t>体育事业的</w:t>
      </w:r>
      <w:r>
        <w:rPr>
          <w:rFonts w:hint="eastAsia" w:ascii="仿宋_GB2312" w:hAnsi="仿宋_GB2312" w:eastAsia="仿宋_GB2312" w:cs="仿宋_GB2312"/>
          <w:sz w:val="32"/>
          <w:szCs w:val="32"/>
          <w:lang w:eastAsia="zh-CN"/>
        </w:rPr>
        <w:t>蓬勃</w:t>
      </w:r>
      <w:r>
        <w:rPr>
          <w:rFonts w:hint="eastAsia" w:ascii="仿宋_GB2312" w:hAnsi="仿宋_GB2312" w:eastAsia="仿宋_GB2312" w:cs="仿宋_GB2312"/>
          <w:sz w:val="32"/>
          <w:szCs w:val="32"/>
        </w:rPr>
        <w:t>发展。坚持体育科学</w:t>
      </w:r>
      <w:r>
        <w:rPr>
          <w:rFonts w:hint="eastAsia" w:ascii="仿宋_GB2312" w:hAnsi="仿宋_GB2312" w:eastAsia="仿宋_GB2312" w:cs="仿宋_GB2312"/>
          <w:sz w:val="32"/>
          <w:szCs w:val="32"/>
          <w:lang w:eastAsia="zh-CN"/>
        </w:rPr>
        <w:t>理论</w:t>
      </w:r>
      <w:r>
        <w:rPr>
          <w:rFonts w:hint="eastAsia" w:ascii="仿宋_GB2312" w:hAnsi="仿宋_GB2312" w:eastAsia="仿宋_GB2312" w:cs="仿宋_GB2312"/>
          <w:sz w:val="32"/>
          <w:szCs w:val="32"/>
        </w:rPr>
        <w:t>研究与运动实践相结合，</w:t>
      </w:r>
      <w:r>
        <w:rPr>
          <w:rFonts w:hint="eastAsia" w:ascii="仿宋_GB2312" w:hAnsi="仿宋_GB2312" w:eastAsia="仿宋_GB2312" w:cs="仿宋_GB2312"/>
          <w:sz w:val="32"/>
          <w:szCs w:val="32"/>
          <w:lang w:eastAsia="zh-CN"/>
        </w:rPr>
        <w:t>做好体教融合工作，全面</w:t>
      </w:r>
      <w:r>
        <w:rPr>
          <w:rFonts w:hint="eastAsia" w:ascii="仿宋_GB2312" w:hAnsi="仿宋_GB2312" w:eastAsia="仿宋_GB2312" w:cs="仿宋_GB2312"/>
          <w:sz w:val="32"/>
          <w:szCs w:val="32"/>
        </w:rPr>
        <w:t>提高体育人才队伍素质，</w:t>
      </w:r>
      <w:r>
        <w:rPr>
          <w:rFonts w:hint="eastAsia" w:ascii="仿宋_GB2312" w:hAnsi="仿宋_GB2312" w:eastAsia="仿宋_GB2312" w:cs="仿宋_GB2312"/>
          <w:sz w:val="32"/>
          <w:szCs w:val="32"/>
          <w:lang w:eastAsia="zh-CN"/>
        </w:rPr>
        <w:t>打造特色优势品牌</w:t>
      </w:r>
      <w:r>
        <w:rPr>
          <w:rFonts w:hint="eastAsia" w:ascii="仿宋_GB2312" w:hAnsi="仿宋_GB2312" w:eastAsia="仿宋_GB2312" w:cs="仿宋_GB2312"/>
          <w:sz w:val="32"/>
          <w:szCs w:val="32"/>
        </w:rPr>
        <w:t>。</w:t>
      </w:r>
    </w:p>
    <w:p>
      <w:pPr>
        <w:adjustRightInd w:val="0"/>
        <w:snapToGrid w:val="0"/>
        <w:spacing w:line="560" w:lineRule="exact"/>
        <w:ind w:firstLine="643" w:firstLineChars="200"/>
        <w:jc w:val="both"/>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（二）建设目标</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优</w:t>
      </w:r>
      <w:r>
        <w:rPr>
          <w:rFonts w:hint="eastAsia" w:ascii="仿宋_GB2312" w:hAnsi="仿宋_GB2312" w:eastAsia="仿宋_GB2312" w:cs="仿宋_GB2312"/>
          <w:b/>
          <w:bCs/>
          <w:sz w:val="32"/>
          <w:szCs w:val="32"/>
        </w:rPr>
        <w:t>化</w:t>
      </w:r>
      <w:r>
        <w:rPr>
          <w:rFonts w:hint="eastAsia" w:ascii="仿宋_GB2312" w:hAnsi="仿宋_GB2312" w:eastAsia="仿宋_GB2312" w:cs="仿宋_GB2312"/>
          <w:b/>
          <w:bCs/>
          <w:sz w:val="32"/>
          <w:szCs w:val="32"/>
          <w:lang w:val="en-US" w:eastAsia="zh-CN"/>
        </w:rPr>
        <w:t>体育</w:t>
      </w:r>
      <w:r>
        <w:rPr>
          <w:rFonts w:hint="eastAsia" w:ascii="仿宋_GB2312" w:hAnsi="仿宋_GB2312" w:eastAsia="仿宋_GB2312" w:cs="仿宋_GB2312"/>
          <w:b/>
          <w:bCs/>
          <w:sz w:val="32"/>
          <w:szCs w:val="32"/>
        </w:rPr>
        <w:t>教学训练</w:t>
      </w:r>
      <w:r>
        <w:rPr>
          <w:rFonts w:hint="eastAsia" w:ascii="仿宋_GB2312" w:hAnsi="仿宋_GB2312" w:eastAsia="仿宋_GB2312" w:cs="仿宋_GB2312"/>
          <w:b/>
          <w:bCs/>
          <w:sz w:val="32"/>
          <w:szCs w:val="32"/>
          <w:lang w:val="en-US" w:eastAsia="zh-CN"/>
        </w:rPr>
        <w:t>与管理模式</w:t>
      </w:r>
    </w:p>
    <w:p>
      <w:pPr>
        <w:pStyle w:val="2"/>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逐步完善“健康知识+基本运动技能+专项运动技能”的学校体育教学模式。教会学生科学锻炼和健康知识，指导学生掌握跑、跳、投等基本运动技能和足球、篮球、排球、田径、体操、武术等专项运动技能。健全体育锻炼制度，广泛开展普及性体育运动，定期举办学生运动会或体育节，组建体育兴趣小组、社团和俱乐部，推动学生积极参与课余训练和体育竞赛。</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2.加强</w:t>
      </w:r>
      <w:r>
        <w:rPr>
          <w:rFonts w:hint="eastAsia" w:ascii="仿宋_GB2312" w:hAnsi="仿宋_GB2312" w:eastAsia="仿宋_GB2312" w:cs="仿宋_GB2312"/>
          <w:b/>
          <w:bCs/>
          <w:sz w:val="32"/>
          <w:szCs w:val="32"/>
        </w:rPr>
        <w:t>群体活动与竞赛</w:t>
      </w:r>
      <w:r>
        <w:rPr>
          <w:rFonts w:hint="eastAsia" w:ascii="仿宋_GB2312" w:hAnsi="仿宋_GB2312" w:eastAsia="仿宋_GB2312" w:cs="仿宋_GB2312"/>
          <w:b/>
          <w:bCs/>
          <w:sz w:val="32"/>
          <w:szCs w:val="32"/>
          <w:lang w:eastAsia="zh-CN"/>
        </w:rPr>
        <w:t>，培养学生终身体育意识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响应国家</w:t>
      </w:r>
      <w:r>
        <w:rPr>
          <w:rFonts w:hint="eastAsia" w:ascii="仿宋_GB2312" w:hAnsi="仿宋_GB2312" w:eastAsia="仿宋_GB2312" w:cs="仿宋_GB2312"/>
          <w:sz w:val="32"/>
          <w:szCs w:val="32"/>
          <w:lang w:eastAsia="zh-CN"/>
        </w:rPr>
        <w:t>开展全民健身活动的号召，积极开展阳光体育运动，经常组织校内体育比赛。加强与校团委、各学院的合作，努力建设好学生体育社团协会，指导学生体育俱乐部开展学生参与率高的各项体育活动。加强对各学院体育活动的指导和帮助，鼓励各学院独立举办院级的单项运动会。支持专业或班级学生开展体育竞赛和交流等活动，</w:t>
      </w:r>
      <w:r>
        <w:rPr>
          <w:rFonts w:hint="eastAsia" w:ascii="仿宋_GB2312" w:hAnsi="仿宋_GB2312" w:eastAsia="仿宋_GB2312" w:cs="仿宋_GB2312"/>
          <w:sz w:val="32"/>
          <w:szCs w:val="32"/>
          <w:lang w:val="en-US" w:eastAsia="zh-CN"/>
        </w:rPr>
        <w:t>力争每年</w:t>
      </w:r>
      <w:r>
        <w:rPr>
          <w:rFonts w:hint="eastAsia" w:ascii="仿宋_GB2312" w:hAnsi="仿宋_GB2312" w:eastAsia="仿宋_GB2312" w:cs="仿宋_GB2312"/>
          <w:sz w:val="32"/>
          <w:szCs w:val="32"/>
          <w:lang w:eastAsia="zh-CN"/>
        </w:rPr>
        <w:t>参与运动会的学生达到50%以上。切实加强对学生课外体育活动的指导和考核，提高学生体育课外活动的质量。加强与学校工会、</w:t>
      </w:r>
      <w:r>
        <w:rPr>
          <w:rFonts w:hint="eastAsia" w:ascii="仿宋_GB2312" w:hAnsi="仿宋_GB2312" w:eastAsia="仿宋_GB2312" w:cs="仿宋_GB2312"/>
          <w:sz w:val="32"/>
          <w:szCs w:val="32"/>
          <w:lang w:val="en-US" w:eastAsia="zh-CN"/>
        </w:rPr>
        <w:t>团委</w:t>
      </w:r>
      <w:r>
        <w:rPr>
          <w:rFonts w:hint="eastAsia" w:ascii="仿宋_GB2312" w:hAnsi="仿宋_GB2312" w:eastAsia="仿宋_GB2312" w:cs="仿宋_GB2312"/>
          <w:sz w:val="32"/>
          <w:szCs w:val="32"/>
          <w:lang w:eastAsia="zh-CN"/>
        </w:rPr>
        <w:t>的合作，开展丰富多彩的教职工群体活动，吸引更多教职工参与到体育运动中来，不断提高教职工的身心健康水平。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3.广泛开展</w:t>
      </w:r>
      <w:r>
        <w:rPr>
          <w:rFonts w:hint="eastAsia" w:ascii="仿宋_GB2312" w:hAnsi="仿宋_GB2312" w:eastAsia="仿宋_GB2312" w:cs="仿宋_GB2312"/>
          <w:b/>
          <w:bCs/>
          <w:kern w:val="2"/>
          <w:sz w:val="32"/>
          <w:szCs w:val="32"/>
          <w:lang w:val="en-US" w:eastAsia="zh-CN" w:bidi="ar-SA"/>
        </w:rPr>
        <w:t>校园</w:t>
      </w:r>
      <w:r>
        <w:rPr>
          <w:rFonts w:hint="eastAsia" w:ascii="仿宋_GB2312" w:hAnsi="仿宋_GB2312" w:eastAsia="仿宋_GB2312" w:cs="仿宋_GB2312"/>
          <w:b/>
          <w:bCs/>
          <w:sz w:val="32"/>
          <w:szCs w:val="32"/>
          <w:lang w:val="en-US" w:eastAsia="zh-CN"/>
        </w:rPr>
        <w:t>体育竞赛</w:t>
      </w:r>
      <w:r>
        <w:rPr>
          <w:rFonts w:hint="eastAsia" w:ascii="仿宋_GB2312" w:hAnsi="仿宋_GB2312" w:eastAsia="仿宋_GB2312" w:cs="仿宋_GB2312"/>
          <w:b/>
          <w:bCs/>
          <w:kern w:val="2"/>
          <w:sz w:val="32"/>
          <w:szCs w:val="32"/>
          <w:lang w:val="en-US" w:eastAsia="zh-CN" w:bidi="ar-SA"/>
        </w:rPr>
        <w:t>活动</w:t>
      </w:r>
      <w:r>
        <w:rPr>
          <w:rFonts w:hint="eastAsia" w:ascii="仿宋_GB2312" w:hAnsi="仿宋_GB2312" w:eastAsia="仿宋_GB2312" w:cs="仿宋_GB2312"/>
          <w:b/>
          <w:bCs/>
          <w:sz w:val="32"/>
          <w:szCs w:val="32"/>
          <w:lang w:val="en-US" w:eastAsia="zh-CN"/>
        </w:rPr>
        <w:t>，提高活动参与度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制定学校年度体育活动计划和实施方案，办好一年一度学校运动会和篮球、排球、足球联赛，创办湖南科技学院“体育文化节”，开展各类体育文化活动，丰富校园体育文化生活。加强高水平的运动队建设，力争多个体育项目竞技水平进入全省高校前列。重点加强校队建设，定期举办校园足球、篮球、排球联赛，使赛事科学化、合理化，常态化，使之成为推动校园体育活动普及和宣传的主要载体。积极支持学校运动队参加省内外交流比赛，通过参加各级各类的比赛，提高球队的比赛经验和技战术水平。搭建校园体育文化展示平台，鼓励学生结合各学科专业特点，以“体育</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”模式创新成果，扩大影响。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加强体育场馆建设，</w:t>
      </w:r>
      <w:r>
        <w:rPr>
          <w:rFonts w:hint="eastAsia" w:ascii="仿宋_GB2312" w:hAnsi="仿宋_GB2312" w:eastAsia="仿宋_GB2312" w:cs="仿宋_GB2312"/>
          <w:b/>
          <w:bCs/>
          <w:sz w:val="32"/>
          <w:szCs w:val="32"/>
          <w:lang w:val="en-US" w:eastAsia="zh-CN"/>
        </w:rPr>
        <w:t>为教学和竞赛提供有力保障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rPr>
      </w:pPr>
      <w:r>
        <w:rPr>
          <w:rFonts w:hint="eastAsia" w:ascii="仿宋_GB2312" w:hAnsi="仿宋_GB2312" w:eastAsia="仿宋_GB2312" w:cs="仿宋_GB2312"/>
          <w:sz w:val="32"/>
          <w:szCs w:val="32"/>
          <w:lang w:eastAsia="zh-CN"/>
        </w:rPr>
        <w:t>根据《普通高校体育场馆设施、器材配备目录》标准，统筹规划，有计划有步骤地推进运动场地建设。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十四五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期间，争取建设学校第二田径场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块，七人制足球场</w:t>
      </w:r>
      <w:r>
        <w:rPr>
          <w:rFonts w:hint="eastAsia" w:ascii="仿宋_GB2312" w:hAnsi="仿宋_GB2312" w:eastAsia="仿宋_GB2312" w:cs="仿宋_GB2312"/>
          <w:sz w:val="32"/>
          <w:szCs w:val="32"/>
          <w:lang w:val="en-US" w:eastAsia="zh-CN"/>
        </w:rPr>
        <w:t>2块，室内气排球场和室内网球场各2块、室内游泳馆1座。</w:t>
      </w:r>
      <w:r>
        <w:rPr>
          <w:rFonts w:hint="eastAsia" w:ascii="仿宋_GB2312" w:hAnsi="仿宋_GB2312" w:eastAsia="仿宋_GB2312" w:cs="仿宋_GB2312"/>
          <w:sz w:val="32"/>
          <w:szCs w:val="32"/>
          <w:lang w:eastAsia="zh-CN"/>
        </w:rPr>
        <w:t>科学调控，并提高现有的体育设施使用率，尽力保证教学和师生锻</w:t>
      </w:r>
      <w:r>
        <w:rPr>
          <w:rFonts w:hint="eastAsia" w:ascii="仿宋_GB2312" w:hAnsi="仿宋_GB2312" w:eastAsia="仿宋_GB2312" w:cs="仿宋_GB2312"/>
          <w:color w:val="auto"/>
          <w:sz w:val="32"/>
          <w:szCs w:val="32"/>
          <w:lang w:eastAsia="zh-CN"/>
        </w:rPr>
        <w:t>炼</w:t>
      </w:r>
      <w:r>
        <w:rPr>
          <w:rFonts w:hint="eastAsia" w:ascii="仿宋_GB2312" w:hAnsi="仿宋_GB2312" w:eastAsia="仿宋_GB2312" w:cs="仿宋_GB2312"/>
          <w:color w:val="auto"/>
          <w:sz w:val="32"/>
          <w:szCs w:val="32"/>
        </w:rPr>
        <w:t>的基本需要。加强场地器材的维护与保养</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，积极拓展对外服务领域，在保证校内师生员工</w:t>
      </w:r>
      <w:r>
        <w:rPr>
          <w:rFonts w:hint="eastAsia" w:ascii="仿宋_GB2312" w:hAnsi="仿宋_GB2312" w:eastAsia="仿宋_GB2312" w:cs="仿宋_GB2312"/>
          <w:color w:val="auto"/>
          <w:sz w:val="32"/>
          <w:szCs w:val="32"/>
          <w:lang w:eastAsia="zh-CN"/>
        </w:rPr>
        <w:t>基本体育权利</w:t>
      </w:r>
      <w:r>
        <w:rPr>
          <w:rFonts w:hint="eastAsia" w:ascii="仿宋_GB2312" w:hAnsi="仿宋_GB2312" w:eastAsia="仿宋_GB2312" w:cs="仿宋_GB2312"/>
          <w:color w:val="auto"/>
          <w:sz w:val="32"/>
          <w:szCs w:val="32"/>
        </w:rPr>
        <w:t>的前提下，做好</w:t>
      </w:r>
      <w:r>
        <w:rPr>
          <w:rFonts w:hint="eastAsia" w:ascii="仿宋_GB2312" w:hAnsi="仿宋_GB2312" w:eastAsia="仿宋_GB2312" w:cs="仿宋_GB2312"/>
          <w:color w:val="auto"/>
          <w:sz w:val="32"/>
          <w:szCs w:val="32"/>
          <w:lang w:eastAsia="zh-CN"/>
        </w:rPr>
        <w:t>学校</w:t>
      </w:r>
      <w:r>
        <w:rPr>
          <w:rFonts w:hint="eastAsia" w:ascii="仿宋_GB2312" w:hAnsi="仿宋_GB2312" w:eastAsia="仿宋_GB2312" w:cs="仿宋_GB2312"/>
          <w:color w:val="auto"/>
          <w:sz w:val="32"/>
          <w:szCs w:val="32"/>
        </w:rPr>
        <w:t>体育服务工作。</w:t>
      </w:r>
      <w:r>
        <w:rPr>
          <w:rFonts w:hint="eastAsia" w:ascii="仿宋_GB2312" w:hAnsi="仿宋_GB2312" w:eastAsia="仿宋_GB2312" w:cs="仿宋_GB2312"/>
          <w:color w:val="FF0000"/>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三、重点任务与举措</w:t>
      </w:r>
    </w:p>
    <w:p>
      <w:pPr>
        <w:adjustRightInd w:val="0"/>
        <w:snapToGrid w:val="0"/>
        <w:spacing w:line="560" w:lineRule="exact"/>
        <w:ind w:firstLine="643" w:firstLineChars="200"/>
        <w:jc w:val="both"/>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（一）重点</w:t>
      </w:r>
      <w:r>
        <w:rPr>
          <w:rFonts w:hint="eastAsia" w:ascii="仿宋_GB2312" w:hAnsi="仿宋_GB2312" w:eastAsia="仿宋_GB2312" w:cs="仿宋_GB2312"/>
          <w:b/>
          <w:bCs/>
          <w:sz w:val="32"/>
          <w:szCs w:val="32"/>
          <w:lang w:val="en-US" w:eastAsia="zh-CN"/>
        </w:rPr>
        <w:t>任务</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1.开展“阳光体育”</w:t>
      </w:r>
      <w:r>
        <w:rPr>
          <w:rFonts w:hint="eastAsia" w:ascii="仿宋_GB2312" w:hAnsi="仿宋_GB2312" w:eastAsia="仿宋_GB2312" w:cs="仿宋_GB2312"/>
          <w:b/>
          <w:bCs/>
          <w:sz w:val="32"/>
          <w:szCs w:val="32"/>
          <w:lang w:val="en-US" w:eastAsia="zh-CN"/>
        </w:rPr>
        <w:t>运</w:t>
      </w:r>
      <w:r>
        <w:rPr>
          <w:rFonts w:hint="eastAsia" w:ascii="仿宋_GB2312" w:hAnsi="仿宋_GB2312" w:eastAsia="仿宋_GB2312" w:cs="仿宋_GB2312"/>
          <w:b/>
          <w:bCs/>
          <w:sz w:val="32"/>
          <w:szCs w:val="32"/>
        </w:rPr>
        <w:t>动，构建以“体”育人体系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开展阳光体育运动，培养学生的健康意识，将课外体育活动纳入学校教学计划，健全制度、完善机制、加强保障。面向全体学生设置多样化、可选择、有实效的锻炼项目，组织学生每周至少参加三次课外体育锻炼，切实保证学生每天一小时体育活动时间，</w:t>
      </w:r>
      <w:r>
        <w:rPr>
          <w:rFonts w:hint="default" w:ascii="仿宋_GB2312" w:hAnsi="仿宋_GB2312" w:eastAsia="仿宋_GB2312" w:cs="仿宋_GB2312"/>
          <w:sz w:val="32"/>
          <w:szCs w:val="32"/>
          <w:lang w:val="en-US" w:eastAsia="zh-CN"/>
        </w:rPr>
        <w:t>至少掌握2项运动技能。</w:t>
      </w:r>
      <w:r>
        <w:rPr>
          <w:rFonts w:hint="eastAsia" w:ascii="仿宋_GB2312" w:hAnsi="仿宋_GB2312" w:eastAsia="仿宋_GB2312" w:cs="仿宋_GB2312"/>
          <w:sz w:val="32"/>
          <w:szCs w:val="32"/>
          <w:lang w:val="en-US" w:eastAsia="zh-CN"/>
        </w:rPr>
        <w:t>精心组织</w:t>
      </w:r>
      <w:r>
        <w:rPr>
          <w:rFonts w:hint="default" w:ascii="仿宋_GB2312" w:hAnsi="仿宋_GB2312" w:eastAsia="仿宋_GB2312" w:cs="仿宋_GB2312"/>
          <w:sz w:val="32"/>
          <w:szCs w:val="32"/>
          <w:lang w:val="en-US" w:eastAsia="zh-CN"/>
        </w:rPr>
        <w:t>课外体育锻炼</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帮助学生在体育锻炼中享受乐趣、增强体质、健全人格、锤炼意志。发挥学校体育的“育智”、“育心”和“育德”功能，构建以“体”育人体系。</w:t>
      </w:r>
    </w:p>
    <w:p>
      <w:pPr>
        <w:numPr>
          <w:ilvl w:val="0"/>
          <w:numId w:val="0"/>
        </w:numPr>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另外，要优化组织结构，协调校工会、学生会、团委、体育社团等组织开展的各种体育活动，创办湖南科技学院“体育文化节”，扩大影响，打造品牌。重视校园体育文化建设，科学合理地开展多形式、多层次</w:t>
      </w:r>
      <w:r>
        <w:rPr>
          <w:rFonts w:hint="eastAsia" w:ascii="仿宋_GB2312" w:hAnsi="仿宋_GB2312" w:eastAsia="仿宋_GB2312" w:cs="仿宋_GB2312"/>
          <w:sz w:val="32"/>
          <w:szCs w:val="32"/>
        </w:rPr>
        <w:t>的课</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外活动</w:t>
      </w:r>
      <w:r>
        <w:rPr>
          <w:rFonts w:hint="eastAsia" w:ascii="仿宋_GB2312" w:hAnsi="仿宋_GB2312" w:eastAsia="仿宋_GB2312" w:cs="仿宋_GB2312"/>
          <w:sz w:val="32"/>
          <w:szCs w:val="32"/>
          <w:lang w:eastAsia="zh-CN"/>
        </w:rPr>
        <w:t>，全面提升学生体质健康水平。</w:t>
      </w:r>
      <w:r>
        <w:rPr>
          <w:rFonts w:hint="eastAsia" w:ascii="仿宋_GB2312" w:hAnsi="仿宋_GB2312" w:eastAsia="仿宋_GB2312" w:cs="仿宋_GB2312"/>
          <w:sz w:val="32"/>
          <w:szCs w:val="32"/>
        </w:rPr>
        <w:t>突出校园足球文化建设，</w:t>
      </w:r>
      <w:r>
        <w:rPr>
          <w:rFonts w:hint="eastAsia" w:ascii="仿宋_GB2312" w:hAnsi="仿宋_GB2312" w:eastAsia="仿宋_GB2312" w:cs="仿宋_GB2312"/>
          <w:sz w:val="32"/>
          <w:szCs w:val="32"/>
          <w:lang w:eastAsia="zh-CN"/>
        </w:rPr>
        <w:t>加强校代表队建设</w:t>
      </w:r>
      <w:r>
        <w:rPr>
          <w:rFonts w:hint="eastAsia" w:ascii="仿宋_GB2312" w:hAnsi="仿宋_GB2312" w:eastAsia="仿宋_GB2312" w:cs="仿宋_GB2312"/>
          <w:sz w:val="32"/>
          <w:szCs w:val="32"/>
        </w:rPr>
        <w:t>，将足球打造成特色品牌</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使之</w:t>
      </w:r>
      <w:r>
        <w:rPr>
          <w:rFonts w:hint="eastAsia" w:ascii="仿宋_GB2312" w:hAnsi="仿宋_GB2312" w:eastAsia="仿宋_GB2312" w:cs="仿宋_GB2312"/>
          <w:sz w:val="32"/>
          <w:szCs w:val="32"/>
        </w:rPr>
        <w:t>成为</w:t>
      </w:r>
      <w:r>
        <w:rPr>
          <w:rFonts w:hint="eastAsia" w:ascii="仿宋_GB2312" w:hAnsi="仿宋_GB2312" w:eastAsia="仿宋_GB2312" w:cs="仿宋_GB2312"/>
          <w:sz w:val="32"/>
          <w:szCs w:val="32"/>
          <w:lang w:eastAsia="zh-CN"/>
        </w:rPr>
        <w:t>我校</w:t>
      </w:r>
      <w:r>
        <w:rPr>
          <w:rFonts w:hint="eastAsia" w:ascii="仿宋_GB2312" w:hAnsi="仿宋_GB2312" w:eastAsia="仿宋_GB2312" w:cs="仿宋_GB2312"/>
          <w:sz w:val="32"/>
          <w:szCs w:val="32"/>
        </w:rPr>
        <w:t>与兄弟院校友好往来、合作交流的重要</w:t>
      </w:r>
      <w:r>
        <w:rPr>
          <w:rFonts w:hint="eastAsia" w:ascii="仿宋_GB2312" w:hAnsi="仿宋_GB2312" w:eastAsia="仿宋_GB2312" w:cs="仿宋_GB2312"/>
          <w:sz w:val="32"/>
          <w:szCs w:val="32"/>
          <w:lang w:eastAsia="zh-CN"/>
        </w:rPr>
        <w:t>纽带。</w:t>
      </w:r>
      <w:r>
        <w:rPr>
          <w:rFonts w:hint="eastAsia" w:ascii="仿宋_GB2312" w:hAnsi="仿宋_GB2312" w:eastAsia="仿宋_GB2312" w:cs="仿宋_GB2312"/>
          <w:sz w:val="32"/>
          <w:szCs w:val="32"/>
        </w:rPr>
        <w:t>提高校园足球普及水平，形成浓厚的校园足球</w:t>
      </w:r>
      <w:r>
        <w:rPr>
          <w:rFonts w:hint="eastAsia" w:ascii="仿宋_GB2312" w:hAnsi="仿宋_GB2312" w:eastAsia="仿宋_GB2312" w:cs="仿宋_GB2312"/>
          <w:sz w:val="32"/>
          <w:szCs w:val="32"/>
          <w:lang w:eastAsia="zh-CN"/>
        </w:rPr>
        <w:t>氛围。</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加强《</w:t>
      </w:r>
      <w:r>
        <w:rPr>
          <w:rFonts w:hint="eastAsia" w:ascii="仿宋_GB2312" w:hAnsi="仿宋_GB2312" w:eastAsia="仿宋_GB2312" w:cs="仿宋_GB2312"/>
          <w:b/>
          <w:bCs/>
          <w:sz w:val="32"/>
          <w:szCs w:val="32"/>
          <w:lang w:val="en-US" w:eastAsia="zh-CN"/>
        </w:rPr>
        <w:t>大学体育与健康</w:t>
      </w:r>
      <w:r>
        <w:rPr>
          <w:rFonts w:hint="eastAsia" w:ascii="仿宋_GB2312" w:hAnsi="仿宋_GB2312" w:eastAsia="仿宋_GB2312" w:cs="仿宋_GB2312"/>
          <w:b/>
          <w:bCs/>
          <w:sz w:val="32"/>
          <w:szCs w:val="32"/>
        </w:rPr>
        <w:t>》课程教学</w:t>
      </w:r>
      <w:r>
        <w:rPr>
          <w:rFonts w:hint="eastAsia" w:ascii="仿宋_GB2312" w:hAnsi="仿宋_GB2312" w:eastAsia="仿宋_GB2312" w:cs="仿宋_GB2312"/>
          <w:b/>
          <w:bCs/>
          <w:sz w:val="32"/>
          <w:szCs w:val="32"/>
          <w:lang w:eastAsia="zh-CN"/>
        </w:rPr>
        <w:t>改革，丰富项目设置</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eastAsia="zh-CN"/>
        </w:rPr>
        <w:t>当前</w:t>
      </w:r>
      <w:r>
        <w:rPr>
          <w:rFonts w:hint="eastAsia" w:ascii="仿宋_GB2312" w:hAnsi="仿宋_GB2312" w:eastAsia="仿宋_GB2312" w:cs="仿宋_GB2312"/>
          <w:sz w:val="32"/>
          <w:szCs w:val="32"/>
        </w:rPr>
        <w:t>推行的“学分制”体育选项分级制度</w:t>
      </w:r>
      <w:r>
        <w:rPr>
          <w:rFonts w:hint="eastAsia" w:ascii="仿宋_GB2312" w:hAnsi="仿宋_GB2312" w:eastAsia="仿宋_GB2312" w:cs="仿宋_GB2312"/>
          <w:sz w:val="32"/>
          <w:szCs w:val="32"/>
          <w:lang w:eastAsia="zh-CN"/>
        </w:rPr>
        <w:t>，实行课内外一体化建设，进一步提高《</w:t>
      </w:r>
      <w:r>
        <w:rPr>
          <w:rFonts w:hint="eastAsia" w:ascii="仿宋_GB2312" w:hAnsi="仿宋_GB2312" w:eastAsia="仿宋_GB2312" w:cs="仿宋_GB2312"/>
          <w:sz w:val="32"/>
          <w:szCs w:val="32"/>
          <w:lang w:val="en-US" w:eastAsia="zh-CN"/>
        </w:rPr>
        <w:t>大学体育与健康</w:t>
      </w:r>
      <w:r>
        <w:rPr>
          <w:rFonts w:hint="eastAsia" w:ascii="仿宋_GB2312" w:hAnsi="仿宋_GB2312" w:eastAsia="仿宋_GB2312" w:cs="仿宋_GB2312"/>
          <w:sz w:val="32"/>
          <w:szCs w:val="32"/>
          <w:lang w:eastAsia="zh-CN"/>
        </w:rPr>
        <w:t>》课教学质量与效果。</w:t>
      </w:r>
      <w:r>
        <w:rPr>
          <w:rFonts w:hint="eastAsia" w:ascii="仿宋_GB2312" w:hAnsi="仿宋_GB2312" w:eastAsia="仿宋_GB2312" w:cs="仿宋_GB2312"/>
          <w:sz w:val="32"/>
          <w:szCs w:val="32"/>
        </w:rPr>
        <w:t>严格执行《全国普通高等学校体育课程教学指导纲要》，为一、二年级本科学生开设不少于144学时的体育必修课，每周安排体育课不少于2学时，每学时不少于45分钟。为其他年级学生开设体育选修课，选修课成绩计入学生学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深入推进课程改革，合理安排教学内容，开设不少于15门的体育项目。每节体育课须保证一定的运动强度，其中提高学生心肺功能的锻炼内容不得少于30%；要将反映学生心肺功能的素质锻炼项目作为考试内容，考试分数的权重不少于30%。</w:t>
      </w:r>
      <w:r>
        <w:rPr>
          <w:rFonts w:hint="eastAsia" w:ascii="仿宋_GB2312" w:hAnsi="仿宋_GB2312" w:eastAsia="仿宋_GB2312" w:cs="仿宋_GB2312"/>
          <w:sz w:val="32"/>
          <w:szCs w:val="32"/>
          <w:lang w:eastAsia="zh-CN"/>
        </w:rPr>
        <w:t>选项课程内容</w:t>
      </w:r>
      <w:r>
        <w:rPr>
          <w:rFonts w:hint="eastAsia" w:ascii="仿宋_GB2312" w:hAnsi="仿宋_GB2312" w:eastAsia="仿宋_GB2312" w:cs="仿宋_GB2312"/>
          <w:sz w:val="32"/>
          <w:szCs w:val="32"/>
        </w:rPr>
        <w:t>增设学生喜爱</w:t>
      </w:r>
      <w:r>
        <w:rPr>
          <w:rFonts w:hint="eastAsia" w:ascii="仿宋_GB2312" w:hAnsi="仿宋_GB2312" w:eastAsia="仿宋_GB2312" w:cs="仿宋_GB2312"/>
          <w:sz w:val="32"/>
          <w:szCs w:val="32"/>
          <w:lang w:eastAsia="zh-CN"/>
        </w:rPr>
        <w:t>、锻炼</w:t>
      </w:r>
      <w:r>
        <w:rPr>
          <w:rFonts w:hint="eastAsia" w:ascii="仿宋_GB2312" w:hAnsi="仿宋_GB2312" w:eastAsia="仿宋_GB2312" w:cs="仿宋_GB2312"/>
          <w:sz w:val="32"/>
          <w:szCs w:val="32"/>
        </w:rPr>
        <w:t>效果好的“定向越野”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气排球</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形体塑身</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“体育游戏”</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10门课程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针对特殊学生群体</w:t>
      </w:r>
      <w:r>
        <w:rPr>
          <w:rFonts w:hint="eastAsia" w:ascii="仿宋_GB2312" w:hAnsi="仿宋_GB2312" w:eastAsia="仿宋_GB2312" w:cs="仿宋_GB2312"/>
          <w:sz w:val="32"/>
          <w:szCs w:val="32"/>
        </w:rPr>
        <w:t>开设保健课，开设</w:t>
      </w:r>
      <w:r>
        <w:rPr>
          <w:rFonts w:hint="eastAsia" w:ascii="仿宋_GB2312" w:hAnsi="仿宋_GB2312" w:eastAsia="仿宋_GB2312" w:cs="仿宋_GB2312"/>
          <w:sz w:val="32"/>
          <w:szCs w:val="32"/>
          <w:lang w:eastAsia="zh-CN"/>
        </w:rPr>
        <w:t>形式多样</w:t>
      </w:r>
      <w:r>
        <w:rPr>
          <w:rFonts w:hint="eastAsia" w:ascii="仿宋_GB2312" w:hAnsi="仿宋_GB2312" w:eastAsia="仿宋_GB2312" w:cs="仿宋_GB2312"/>
          <w:sz w:val="32"/>
          <w:szCs w:val="32"/>
        </w:rPr>
        <w:t>的选修课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充分利用学校网上选课</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，扩大学生可选体育课和课余体育活动时间的范围，解决好</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前学生可选</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可选时间段严重不足</w:t>
      </w:r>
      <w:r>
        <w:rPr>
          <w:rFonts w:hint="eastAsia" w:ascii="仿宋_GB2312" w:hAnsi="仿宋_GB2312" w:eastAsia="仿宋_GB2312" w:cs="仿宋_GB2312"/>
          <w:sz w:val="32"/>
          <w:szCs w:val="32"/>
        </w:rPr>
        <w:t>的问题，</w:t>
      </w:r>
      <w:r>
        <w:rPr>
          <w:rFonts w:hint="eastAsia" w:ascii="仿宋_GB2312" w:hAnsi="仿宋_GB2312" w:eastAsia="仿宋_GB2312" w:cs="仿宋_GB2312"/>
          <w:sz w:val="32"/>
          <w:szCs w:val="32"/>
          <w:lang w:eastAsia="zh-CN"/>
        </w:rPr>
        <w:t>加强相关</w:t>
      </w:r>
      <w:r>
        <w:rPr>
          <w:rFonts w:hint="eastAsia" w:ascii="仿宋_GB2312" w:hAnsi="仿宋_GB2312" w:eastAsia="仿宋_GB2312" w:cs="仿宋_GB2312"/>
          <w:sz w:val="32"/>
          <w:szCs w:val="32"/>
        </w:rPr>
        <w:t>课题</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研究，</w:t>
      </w:r>
      <w:r>
        <w:rPr>
          <w:rFonts w:hint="eastAsia" w:ascii="仿宋_GB2312" w:hAnsi="仿宋_GB2312" w:eastAsia="仿宋_GB2312" w:cs="仿宋_GB2312"/>
          <w:sz w:val="32"/>
          <w:szCs w:val="32"/>
          <w:lang w:eastAsia="zh-CN"/>
        </w:rPr>
        <w:t>大胆运用研究成果，凝炼特色，打造“金课”。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3.扩建体育运动场地面积，为学校体育开展补齐短板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根据《普通高校体育场馆设施、器材配备目录》标准，统筹规划，有计划有步骤地推进运动场地建设。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十四五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期间，建设学校第二田径场1块，七人制足球场2块，室内气排球场2块，室内网球场2块，室内游泳馆1个，风雨棚田径跑道1个。科学调控，并提高现有的体育设施使用率，尽力保证教学和师生锻炼的基本需要。加强场地器材的维护与保养工作，积极拓展对外服务领域，加强对学校体育场馆的管理，建立专门的管理团队，在保证校内师生员工基本体育权利的前提下，做好学校体育服务工作。</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4.落实学生体质健康标准要求，完善体育指导途径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进一步贯彻落实《国家学生体质健康标准》相关规定，学生测试成绩列入学生档案，作为对学生评优、评先的重要依据。毕业时，学生测试成绩达不到50分者按结业处理（因病或残疾学生，凭医院证明向学校提出申请并经审核通过后可准予毕业）。毕业年级学生测试成绩及格率须达95%以上。另外，建立学生体质健康状况分析和研判机制，根据学生体质健康状况制定干预措施，视情况采取分类教学、个别辅导等必要措施，指导学生有针对性地进行体育锻炼，切实改进我校体育工作，提高全体学生体质健康水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成立大学生体质健康测试中心，设立体质健康测试实验室，指派专人负责，充分发挥其在体质测试过程中的科学指导作用。对学校体质</w:t>
      </w:r>
      <w:r>
        <w:rPr>
          <w:rFonts w:hint="default" w:ascii="仿宋_GB2312" w:hAnsi="仿宋_GB2312" w:eastAsia="仿宋_GB2312" w:cs="仿宋_GB2312"/>
          <w:sz w:val="32"/>
          <w:szCs w:val="32"/>
          <w:lang w:val="en-US" w:eastAsia="zh-CN"/>
        </w:rPr>
        <w:t>测试工作</w:t>
      </w:r>
      <w:r>
        <w:rPr>
          <w:rFonts w:hint="eastAsia" w:ascii="仿宋_GB2312" w:hAnsi="仿宋_GB2312" w:eastAsia="仿宋_GB2312" w:cs="仿宋_GB2312"/>
          <w:sz w:val="32"/>
          <w:szCs w:val="32"/>
          <w:lang w:val="en-US" w:eastAsia="zh-CN"/>
        </w:rPr>
        <w:t>进行</w:t>
      </w:r>
      <w:r>
        <w:rPr>
          <w:rFonts w:hint="default" w:ascii="仿宋_GB2312" w:hAnsi="仿宋_GB2312" w:eastAsia="仿宋_GB2312" w:cs="仿宋_GB2312"/>
          <w:sz w:val="32"/>
          <w:szCs w:val="32"/>
          <w:lang w:val="en-US" w:eastAsia="zh-CN"/>
        </w:rPr>
        <w:t>规范化、标准化、电子化</w:t>
      </w:r>
      <w:r>
        <w:rPr>
          <w:rFonts w:hint="eastAsia" w:ascii="仿宋_GB2312" w:hAnsi="仿宋_GB2312" w:eastAsia="仿宋_GB2312" w:cs="仿宋_GB2312"/>
          <w:sz w:val="32"/>
          <w:szCs w:val="32"/>
          <w:lang w:val="en-US" w:eastAsia="zh-CN"/>
        </w:rPr>
        <w:t>管理，紧紧围绕提高学生体质健康水平、提高大学生体育文化素养开展各项活动。利用相关设备和数据深入开展科研工作，</w:t>
      </w:r>
      <w:r>
        <w:rPr>
          <w:rFonts w:hint="eastAsia" w:ascii="仿宋_GB2312" w:hAnsi="仿宋_GB2312" w:eastAsia="仿宋_GB2312" w:cs="仿宋_GB2312"/>
          <w:sz w:val="32"/>
          <w:szCs w:val="32"/>
        </w:rPr>
        <w:t>创新教育教学方式，指导学生科学锻炼，增强体育教学的吸引力、特色性和实效性。建立体育教研、科研制度，形成高水平研究团队，多渠道开展以提高学生体质健康、教学质量、课余训练、体育文化水平等为目标的战略性、前瞻性、应用性项目研究，带动学校体育工作整体水平提高。</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5.规范</w:t>
      </w:r>
      <w:r>
        <w:rPr>
          <w:rFonts w:hint="eastAsia" w:ascii="仿宋_GB2312" w:hAnsi="仿宋_GB2312" w:eastAsia="仿宋_GB2312" w:cs="仿宋_GB2312"/>
          <w:b/>
          <w:bCs/>
          <w:sz w:val="32"/>
          <w:szCs w:val="32"/>
        </w:rPr>
        <w:t>竞技体育</w:t>
      </w:r>
      <w:r>
        <w:rPr>
          <w:rFonts w:hint="eastAsia" w:ascii="仿宋_GB2312" w:hAnsi="仿宋_GB2312" w:eastAsia="仿宋_GB2312" w:cs="仿宋_GB2312"/>
          <w:b/>
          <w:bCs/>
          <w:sz w:val="32"/>
          <w:szCs w:val="32"/>
          <w:lang w:eastAsia="zh-CN"/>
        </w:rPr>
        <w:t>活动</w:t>
      </w:r>
      <w:r>
        <w:rPr>
          <w:rFonts w:hint="eastAsia" w:ascii="仿宋_GB2312" w:hAnsi="仿宋_GB2312" w:eastAsia="仿宋_GB2312" w:cs="仿宋_GB2312"/>
          <w:b/>
          <w:bCs/>
          <w:sz w:val="32"/>
          <w:szCs w:val="32"/>
        </w:rPr>
        <w:t>，建立高水平运动队</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科学统筹开展学校体育竞赛活动，</w:t>
      </w:r>
      <w:r>
        <w:rPr>
          <w:rFonts w:hint="eastAsia" w:ascii="仿宋_GB2312" w:hAnsi="仿宋_GB2312" w:eastAsia="仿宋_GB2312" w:cs="仿宋_GB2312"/>
          <w:color w:val="auto"/>
          <w:sz w:val="32"/>
          <w:szCs w:val="32"/>
          <w:lang w:val="en-US" w:eastAsia="zh-CN"/>
        </w:rPr>
        <w:t>增强</w:t>
      </w:r>
      <w:r>
        <w:rPr>
          <w:rFonts w:hint="eastAsia" w:ascii="仿宋_GB2312" w:hAnsi="仿宋_GB2312" w:eastAsia="仿宋_GB2312" w:cs="仿宋_GB2312"/>
          <w:color w:val="auto"/>
          <w:sz w:val="32"/>
          <w:szCs w:val="32"/>
          <w:lang w:eastAsia="zh-CN"/>
        </w:rPr>
        <w:t>校园竞技体育氛围，</w:t>
      </w:r>
      <w:r>
        <w:rPr>
          <w:rFonts w:hint="eastAsia" w:ascii="仿宋_GB2312" w:hAnsi="仿宋_GB2312" w:eastAsia="仿宋_GB2312" w:cs="仿宋_GB2312"/>
          <w:color w:val="auto"/>
          <w:sz w:val="32"/>
          <w:szCs w:val="32"/>
          <w:lang w:val="en-US" w:eastAsia="zh-CN"/>
        </w:rPr>
        <w:t>制定和发布年度学生体育竞赛计划，</w:t>
      </w:r>
      <w:r>
        <w:rPr>
          <w:rFonts w:hint="eastAsia" w:ascii="仿宋_GB2312" w:hAnsi="仿宋_GB2312" w:eastAsia="仿宋_GB2312" w:cs="仿宋_GB2312"/>
          <w:color w:val="auto"/>
          <w:sz w:val="32"/>
          <w:szCs w:val="32"/>
          <w:lang w:eastAsia="zh-CN"/>
        </w:rPr>
        <w:t>根据学期和季节特点开展田径运动会、广播体操、</w:t>
      </w:r>
      <w:r>
        <w:rPr>
          <w:rFonts w:hint="eastAsia" w:ascii="仿宋_GB2312" w:hAnsi="仿宋_GB2312" w:eastAsia="仿宋_GB2312" w:cs="仿宋_GB2312"/>
          <w:color w:val="auto"/>
          <w:sz w:val="32"/>
          <w:szCs w:val="32"/>
          <w:lang w:val="en-US" w:eastAsia="zh-CN"/>
        </w:rPr>
        <w:t>足球、</w:t>
      </w:r>
      <w:r>
        <w:rPr>
          <w:rFonts w:hint="eastAsia" w:ascii="仿宋_GB2312" w:hAnsi="仿宋_GB2312" w:eastAsia="仿宋_GB2312" w:cs="仿宋_GB2312"/>
          <w:color w:val="auto"/>
          <w:sz w:val="32"/>
          <w:szCs w:val="32"/>
          <w:lang w:eastAsia="zh-CN"/>
        </w:rPr>
        <w:t>篮球、排球、羽毛球、乒乓球、健美操等一系列竞技比赛活动，</w:t>
      </w:r>
      <w:r>
        <w:rPr>
          <w:rFonts w:hint="eastAsia" w:ascii="仿宋_GB2312" w:hAnsi="仿宋_GB2312" w:eastAsia="仿宋_GB2312" w:cs="仿宋_GB2312"/>
          <w:color w:val="auto"/>
          <w:sz w:val="32"/>
          <w:szCs w:val="32"/>
          <w:lang w:val="en-US" w:eastAsia="zh-CN"/>
        </w:rPr>
        <w:t>各学院和部门可以根据学校竞赛计划，提前开展训练活动。学校体育运动委员会</w:t>
      </w:r>
      <w:r>
        <w:rPr>
          <w:rFonts w:hint="eastAsia" w:ascii="仿宋_GB2312" w:hAnsi="仿宋_GB2312" w:eastAsia="仿宋_GB2312" w:cs="仿宋_GB2312"/>
          <w:color w:val="auto"/>
          <w:sz w:val="32"/>
          <w:szCs w:val="32"/>
          <w:lang w:eastAsia="zh-CN"/>
        </w:rPr>
        <w:t>仔细研究相关部门发布</w:t>
      </w:r>
      <w:r>
        <w:rPr>
          <w:rFonts w:hint="eastAsia" w:ascii="仿宋_GB2312" w:hAnsi="仿宋_GB2312" w:eastAsia="仿宋_GB2312" w:cs="仿宋_GB2312"/>
          <w:color w:val="auto"/>
          <w:sz w:val="32"/>
          <w:szCs w:val="32"/>
        </w:rPr>
        <w:t>的高水平运动队建设学校的政策，积极寻求与政府、企业合作，广开渠道，多方筹集资金办好</w:t>
      </w:r>
      <w:r>
        <w:rPr>
          <w:rFonts w:hint="eastAsia" w:ascii="仿宋_GB2312" w:hAnsi="仿宋_GB2312" w:eastAsia="仿宋_GB2312" w:cs="仿宋_GB2312"/>
          <w:color w:val="auto"/>
          <w:sz w:val="32"/>
          <w:szCs w:val="32"/>
          <w:lang w:val="en-US" w:eastAsia="zh-CN"/>
        </w:rPr>
        <w:t>学校</w:t>
      </w:r>
      <w:r>
        <w:rPr>
          <w:rFonts w:hint="eastAsia" w:ascii="仿宋_GB2312" w:hAnsi="仿宋_GB2312" w:eastAsia="仿宋_GB2312" w:cs="仿宋_GB2312"/>
          <w:color w:val="auto"/>
          <w:sz w:val="32"/>
          <w:szCs w:val="32"/>
        </w:rPr>
        <w:t>运动队，逐步</w:t>
      </w:r>
      <w:r>
        <w:rPr>
          <w:rFonts w:hint="eastAsia" w:ascii="仿宋_GB2312" w:hAnsi="仿宋_GB2312" w:eastAsia="仿宋_GB2312" w:cs="仿宋_GB2312"/>
          <w:color w:val="auto"/>
          <w:sz w:val="32"/>
          <w:szCs w:val="32"/>
          <w:lang w:eastAsia="zh-CN"/>
        </w:rPr>
        <w:t>打造</w:t>
      </w:r>
      <w:r>
        <w:rPr>
          <w:rFonts w:hint="eastAsia" w:ascii="仿宋_GB2312" w:hAnsi="仿宋_GB2312" w:eastAsia="仿宋_GB2312" w:cs="仿宋_GB2312"/>
          <w:color w:val="auto"/>
          <w:sz w:val="32"/>
          <w:szCs w:val="32"/>
        </w:rPr>
        <w:t>具有代表性的“名片”项目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校运动代表队实行常训机制，</w:t>
      </w:r>
      <w:r>
        <w:rPr>
          <w:rFonts w:hint="eastAsia" w:ascii="仿宋_GB2312" w:hAnsi="仿宋_GB2312" w:eastAsia="仿宋_GB2312" w:cs="仿宋_GB2312"/>
          <w:color w:val="auto"/>
          <w:sz w:val="32"/>
          <w:szCs w:val="32"/>
          <w:lang w:eastAsia="zh-CN"/>
        </w:rPr>
        <w:t>一是</w:t>
      </w:r>
      <w:r>
        <w:rPr>
          <w:rFonts w:hint="eastAsia" w:ascii="仿宋_GB2312" w:hAnsi="仿宋_GB2312" w:eastAsia="仿宋_GB2312" w:cs="仿宋_GB2312"/>
          <w:color w:val="auto"/>
          <w:sz w:val="32"/>
          <w:szCs w:val="32"/>
        </w:rPr>
        <w:t>重点</w:t>
      </w:r>
      <w:r>
        <w:rPr>
          <w:rFonts w:hint="eastAsia" w:ascii="仿宋_GB2312" w:hAnsi="仿宋_GB2312" w:eastAsia="仿宋_GB2312" w:cs="仿宋_GB2312"/>
          <w:color w:val="auto"/>
          <w:sz w:val="32"/>
          <w:szCs w:val="32"/>
          <w:lang w:eastAsia="zh-CN"/>
        </w:rPr>
        <w:t>支</w:t>
      </w:r>
      <w:r>
        <w:rPr>
          <w:rFonts w:hint="eastAsia" w:ascii="仿宋_GB2312" w:hAnsi="仿宋_GB2312" w:eastAsia="仿宋_GB2312" w:cs="仿宋_GB2312"/>
          <w:color w:val="auto"/>
          <w:sz w:val="32"/>
          <w:szCs w:val="32"/>
        </w:rPr>
        <w:t>持武术</w:t>
      </w:r>
      <w:r>
        <w:rPr>
          <w:rFonts w:hint="eastAsia" w:ascii="仿宋_GB2312" w:hAnsi="仿宋_GB2312" w:eastAsia="仿宋_GB2312" w:cs="仿宋_GB2312"/>
          <w:color w:val="auto"/>
          <w:sz w:val="32"/>
          <w:szCs w:val="32"/>
          <w:lang w:eastAsia="zh-CN"/>
        </w:rPr>
        <w:t>、跆拳道等夺金项目，二是</w:t>
      </w:r>
      <w:r>
        <w:rPr>
          <w:rFonts w:hint="eastAsia" w:ascii="仿宋_GB2312" w:hAnsi="仿宋_GB2312" w:eastAsia="仿宋_GB2312" w:cs="仿宋_GB2312"/>
          <w:color w:val="auto"/>
          <w:sz w:val="32"/>
          <w:szCs w:val="32"/>
        </w:rPr>
        <w:t>重点</w:t>
      </w:r>
      <w:r>
        <w:rPr>
          <w:rFonts w:hint="eastAsia" w:ascii="仿宋_GB2312" w:hAnsi="仿宋_GB2312" w:eastAsia="仿宋_GB2312" w:cs="仿宋_GB2312"/>
          <w:color w:val="auto"/>
          <w:sz w:val="32"/>
          <w:szCs w:val="32"/>
          <w:lang w:eastAsia="zh-CN"/>
        </w:rPr>
        <w:t>扶</w:t>
      </w:r>
      <w:r>
        <w:rPr>
          <w:rFonts w:hint="eastAsia" w:ascii="仿宋_GB2312" w:hAnsi="仿宋_GB2312" w:eastAsia="仿宋_GB2312" w:cs="仿宋_GB2312"/>
          <w:color w:val="auto"/>
          <w:sz w:val="32"/>
          <w:szCs w:val="32"/>
        </w:rPr>
        <w:t>持足球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篮球</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集体项目，成立高水平</w:t>
      </w:r>
      <w:r>
        <w:rPr>
          <w:rFonts w:hint="eastAsia" w:ascii="仿宋_GB2312" w:hAnsi="仿宋_GB2312" w:eastAsia="仿宋_GB2312" w:cs="仿宋_GB2312"/>
          <w:color w:val="auto"/>
          <w:sz w:val="32"/>
          <w:szCs w:val="32"/>
          <w:lang w:eastAsia="zh-CN"/>
        </w:rPr>
        <w:t>校代表</w:t>
      </w:r>
      <w:r>
        <w:rPr>
          <w:rFonts w:hint="eastAsia" w:ascii="仿宋_GB2312" w:hAnsi="仿宋_GB2312" w:eastAsia="仿宋_GB2312" w:cs="仿宋_GB2312"/>
          <w:color w:val="auto"/>
          <w:sz w:val="32"/>
          <w:szCs w:val="32"/>
        </w:rPr>
        <w:t>队，</w:t>
      </w:r>
      <w:r>
        <w:rPr>
          <w:rFonts w:hint="eastAsia" w:ascii="仿宋_GB2312" w:hAnsi="仿宋_GB2312" w:eastAsia="仿宋_GB2312" w:cs="仿宋_GB2312"/>
          <w:color w:val="auto"/>
          <w:sz w:val="32"/>
          <w:szCs w:val="32"/>
          <w:lang w:eastAsia="zh-CN"/>
        </w:rPr>
        <w:t>三是</w:t>
      </w:r>
      <w:r>
        <w:rPr>
          <w:rFonts w:hint="eastAsia" w:ascii="仿宋_GB2312" w:hAnsi="仿宋_GB2312" w:eastAsia="仿宋_GB2312" w:cs="仿宋_GB2312"/>
          <w:color w:val="auto"/>
          <w:sz w:val="32"/>
          <w:szCs w:val="32"/>
        </w:rPr>
        <w:t>抓好乒乓球、羽毛球、网球和田径</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单项</w:t>
      </w:r>
      <w:r>
        <w:rPr>
          <w:rFonts w:hint="eastAsia" w:ascii="仿宋_GB2312" w:hAnsi="仿宋_GB2312" w:eastAsia="仿宋_GB2312" w:cs="仿宋_GB2312"/>
          <w:color w:val="auto"/>
          <w:sz w:val="32"/>
          <w:szCs w:val="32"/>
          <w:lang w:eastAsia="zh-CN"/>
        </w:rPr>
        <w:t>体育项目。</w:t>
      </w:r>
      <w:r>
        <w:rPr>
          <w:rFonts w:hint="eastAsia" w:ascii="仿宋_GB2312" w:hAnsi="仿宋_GB2312" w:eastAsia="仿宋_GB2312" w:cs="仿宋_GB2312"/>
          <w:color w:val="auto"/>
          <w:sz w:val="32"/>
          <w:szCs w:val="32"/>
        </w:rPr>
        <w:t>通过体育训练和比赛活动，磨练学生的</w:t>
      </w:r>
      <w:r>
        <w:rPr>
          <w:rFonts w:hint="eastAsia" w:ascii="仿宋_GB2312" w:hAnsi="仿宋_GB2312" w:eastAsia="仿宋_GB2312" w:cs="仿宋_GB2312"/>
          <w:color w:val="auto"/>
          <w:sz w:val="32"/>
          <w:szCs w:val="32"/>
          <w:lang w:val="en-US" w:eastAsia="zh-CN"/>
        </w:rPr>
        <w:t>意志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提高运动成绩，培养德智体</w:t>
      </w:r>
      <w:r>
        <w:rPr>
          <w:rFonts w:hint="eastAsia" w:ascii="仿宋_GB2312" w:hAnsi="仿宋_GB2312" w:eastAsia="仿宋_GB2312" w:cs="仿宋_GB2312"/>
          <w:color w:val="auto"/>
          <w:sz w:val="32"/>
          <w:szCs w:val="32"/>
          <w:lang w:eastAsia="zh-CN"/>
        </w:rPr>
        <w:t>美劳</w:t>
      </w:r>
      <w:r>
        <w:rPr>
          <w:rFonts w:hint="eastAsia" w:ascii="仿宋_GB2312" w:hAnsi="仿宋_GB2312" w:eastAsia="仿宋_GB2312" w:cs="仿宋_GB2312"/>
          <w:color w:val="auto"/>
          <w:sz w:val="32"/>
          <w:szCs w:val="32"/>
        </w:rPr>
        <w:t>全面发展的高</w:t>
      </w:r>
      <w:r>
        <w:rPr>
          <w:rFonts w:hint="eastAsia" w:ascii="仿宋_GB2312" w:hAnsi="仿宋_GB2312" w:eastAsia="仿宋_GB2312" w:cs="仿宋_GB2312"/>
          <w:color w:val="auto"/>
          <w:sz w:val="32"/>
          <w:szCs w:val="32"/>
          <w:lang w:eastAsia="zh-CN"/>
        </w:rPr>
        <w:t>素质</w:t>
      </w:r>
      <w:r>
        <w:rPr>
          <w:rFonts w:hint="eastAsia" w:ascii="仿宋_GB2312" w:hAnsi="仿宋_GB2312" w:eastAsia="仿宋_GB2312" w:cs="仿宋_GB2312"/>
          <w:color w:val="auto"/>
          <w:sz w:val="32"/>
          <w:szCs w:val="32"/>
        </w:rPr>
        <w:t>人才，力争在省内外大学生体育赛事中</w:t>
      </w:r>
      <w:r>
        <w:rPr>
          <w:rFonts w:hint="eastAsia" w:ascii="仿宋_GB2312" w:hAnsi="仿宋_GB2312" w:eastAsia="仿宋_GB2312" w:cs="仿宋_GB2312"/>
          <w:color w:val="auto"/>
          <w:sz w:val="32"/>
          <w:szCs w:val="32"/>
          <w:lang w:eastAsia="zh-CN"/>
        </w:rPr>
        <w:t>获得</w:t>
      </w:r>
      <w:r>
        <w:rPr>
          <w:rFonts w:hint="eastAsia" w:ascii="仿宋_GB2312" w:hAnsi="仿宋_GB2312" w:eastAsia="仿宋_GB2312" w:cs="仿宋_GB2312"/>
          <w:color w:val="auto"/>
          <w:sz w:val="32"/>
          <w:szCs w:val="32"/>
          <w:lang w:val="en-US" w:eastAsia="zh-CN"/>
        </w:rPr>
        <w:t>佳绩</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6.改革创新，构建“数字体育”</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仿宋_GB2312" w:hAnsi="仿宋_GB2312" w:eastAsia="仿宋_GB2312" w:cs="仿宋_GB2312"/>
          <w:sz w:val="32"/>
          <w:szCs w:val="32"/>
          <w:lang w:val="en-US" w:eastAsia="zh-CN"/>
        </w:rPr>
        <w:t>加强科技发展成果与体育运动的融合，“十四五”期间，开展学校体育工作的“数字化”升级，充分发挥新科技产品的功能，逐步实现运动训练数字化、体育竞赛数字化、运动场馆智能化等。引入“数字运动”，充分运用信息技术联结运动场景与智能装备，突出时空界限，使参与者更好地实现强身、健心、乐群等目的的体育运动。比如引入运动APP系统</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让学生</w:t>
      </w:r>
      <w:r>
        <w:rPr>
          <w:rFonts w:hint="default" w:ascii="仿宋_GB2312" w:hAnsi="仿宋_GB2312" w:eastAsia="仿宋_GB2312" w:cs="仿宋_GB2312"/>
          <w:sz w:val="32"/>
          <w:szCs w:val="32"/>
          <w:lang w:val="en-US" w:eastAsia="zh-CN"/>
        </w:rPr>
        <w:t>在课余时间可以利用运动APP进行</w:t>
      </w:r>
      <w:r>
        <w:rPr>
          <w:rFonts w:hint="eastAsia" w:ascii="仿宋_GB2312" w:hAnsi="仿宋_GB2312" w:eastAsia="仿宋_GB2312" w:cs="仿宋_GB2312"/>
          <w:sz w:val="32"/>
          <w:szCs w:val="32"/>
          <w:lang w:val="en-US" w:eastAsia="zh-CN"/>
        </w:rPr>
        <w:t>自主</w:t>
      </w:r>
      <w:r>
        <w:rPr>
          <w:rFonts w:hint="default" w:ascii="仿宋_GB2312" w:hAnsi="仿宋_GB2312" w:eastAsia="仿宋_GB2312" w:cs="仿宋_GB2312"/>
          <w:sz w:val="32"/>
          <w:szCs w:val="32"/>
          <w:lang w:val="en-US" w:eastAsia="zh-CN"/>
        </w:rPr>
        <w:t>锻炼</w:t>
      </w:r>
      <w:r>
        <w:rPr>
          <w:rFonts w:hint="eastAsia" w:ascii="仿宋_GB2312" w:hAnsi="仿宋_GB2312" w:eastAsia="仿宋_GB2312" w:cs="仿宋_GB2312"/>
          <w:sz w:val="32"/>
          <w:szCs w:val="32"/>
          <w:lang w:val="en-US" w:eastAsia="zh-CN"/>
        </w:rPr>
        <w:t>，自我监督</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并</w:t>
      </w:r>
      <w:r>
        <w:rPr>
          <w:rFonts w:hint="default" w:ascii="仿宋_GB2312" w:hAnsi="仿宋_GB2312" w:eastAsia="仿宋_GB2312" w:cs="仿宋_GB2312"/>
          <w:sz w:val="32"/>
          <w:szCs w:val="32"/>
          <w:lang w:val="en-US" w:eastAsia="zh-CN"/>
        </w:rPr>
        <w:t>为课内外一体化教学提供有力的</w:t>
      </w:r>
      <w:r>
        <w:rPr>
          <w:rFonts w:hint="eastAsia" w:ascii="仿宋_GB2312" w:hAnsi="仿宋_GB2312" w:eastAsia="仿宋_GB2312" w:cs="仿宋_GB2312"/>
          <w:sz w:val="32"/>
          <w:szCs w:val="32"/>
          <w:lang w:val="en-US" w:eastAsia="zh-CN"/>
        </w:rPr>
        <w:t>补充</w:t>
      </w:r>
      <w:r>
        <w:rPr>
          <w:rFonts w:hint="default" w:ascii="仿宋_GB2312" w:hAnsi="仿宋_GB2312" w:eastAsia="仿宋_GB2312" w:cs="仿宋_GB2312"/>
          <w:sz w:val="32"/>
          <w:szCs w:val="32"/>
          <w:lang w:val="en-US" w:eastAsia="zh-CN"/>
        </w:rPr>
        <w:t>，增加学生的运动量，更好</w:t>
      </w:r>
      <w:r>
        <w:rPr>
          <w:rFonts w:hint="eastAsia" w:ascii="仿宋_GB2312" w:hAnsi="仿宋_GB2312" w:eastAsia="仿宋_GB2312" w:cs="仿宋_GB2312"/>
          <w:sz w:val="32"/>
          <w:szCs w:val="32"/>
          <w:lang w:val="en-US" w:eastAsia="zh-CN"/>
        </w:rPr>
        <w:t>地</w:t>
      </w:r>
      <w:r>
        <w:rPr>
          <w:rFonts w:hint="default" w:ascii="仿宋_GB2312" w:hAnsi="仿宋_GB2312" w:eastAsia="仿宋_GB2312" w:cs="仿宋_GB2312"/>
          <w:sz w:val="32"/>
          <w:szCs w:val="32"/>
          <w:lang w:val="en-US" w:eastAsia="zh-CN"/>
        </w:rPr>
        <w:t>监测学生运动</w:t>
      </w:r>
      <w:r>
        <w:rPr>
          <w:rFonts w:hint="eastAsia" w:ascii="仿宋_GB2312" w:hAnsi="仿宋_GB2312" w:eastAsia="仿宋_GB2312" w:cs="仿宋_GB2312"/>
          <w:sz w:val="32"/>
          <w:szCs w:val="32"/>
          <w:lang w:val="en-US" w:eastAsia="zh-CN"/>
        </w:rPr>
        <w:t>行为</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从而</w:t>
      </w:r>
      <w:r>
        <w:rPr>
          <w:rFonts w:hint="default" w:ascii="仿宋_GB2312" w:hAnsi="仿宋_GB2312" w:eastAsia="仿宋_GB2312" w:cs="仿宋_GB2312"/>
          <w:sz w:val="32"/>
          <w:szCs w:val="32"/>
          <w:lang w:val="en-US" w:eastAsia="zh-CN"/>
        </w:rPr>
        <w:t>提高学生体质，促进学生</w:t>
      </w:r>
      <w:r>
        <w:rPr>
          <w:rFonts w:hint="eastAsia" w:ascii="仿宋_GB2312" w:hAnsi="仿宋_GB2312" w:eastAsia="仿宋_GB2312" w:cs="仿宋_GB2312"/>
          <w:sz w:val="32"/>
          <w:szCs w:val="32"/>
          <w:lang w:val="en-US" w:eastAsia="zh-CN"/>
        </w:rPr>
        <w:t>锻炼习惯的养成</w:t>
      </w:r>
      <w:r>
        <w:rPr>
          <w:rFonts w:hint="default" w:ascii="仿宋_GB2312" w:hAnsi="仿宋_GB2312" w:eastAsia="仿宋_GB2312" w:cs="仿宋_GB2312"/>
          <w:sz w:val="32"/>
          <w:szCs w:val="32"/>
          <w:lang w:val="en-US" w:eastAsia="zh-CN"/>
        </w:rPr>
        <w:t>。</w:t>
      </w:r>
    </w:p>
    <w:p>
      <w:pPr>
        <w:adjustRightInd w:val="0"/>
        <w:snapToGrid w:val="0"/>
        <w:spacing w:line="560" w:lineRule="exact"/>
        <w:ind w:firstLine="643" w:firstLineChars="200"/>
        <w:jc w:val="both"/>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w:t>
      </w:r>
      <w:r>
        <w:rPr>
          <w:rFonts w:hint="eastAsia" w:ascii="仿宋_GB2312" w:hAnsi="仿宋_GB2312" w:eastAsia="仿宋_GB2312" w:cs="仿宋_GB2312"/>
          <w:b/>
          <w:bCs/>
          <w:sz w:val="32"/>
          <w:szCs w:val="32"/>
          <w:lang w:val="en-US" w:eastAsia="zh-CN"/>
        </w:rPr>
        <w:t>二）</w:t>
      </w:r>
      <w:r>
        <w:rPr>
          <w:rFonts w:hint="eastAsia" w:ascii="楷体_GB2312" w:hAnsi="楷体_GB2312" w:eastAsia="楷体_GB2312" w:cs="楷体_GB2312"/>
          <w:b/>
          <w:bCs/>
          <w:kern w:val="0"/>
          <w:sz w:val="32"/>
          <w:szCs w:val="32"/>
          <w:lang w:val="en-US" w:eastAsia="zh-CN" w:bidi="ar-SA"/>
        </w:rPr>
        <w:t>保障举措</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1.组织保障</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在学校党委、行政的统一领导下，充分发挥党组织的领导核心作用，强化思想建设和作风建设，不断提高</w:t>
      </w:r>
      <w:r>
        <w:rPr>
          <w:rFonts w:hint="eastAsia" w:ascii="仿宋_GB2312" w:hAnsi="仿宋_GB2312" w:eastAsia="仿宋_GB2312" w:cs="仿宋_GB2312"/>
          <w:sz w:val="32"/>
          <w:szCs w:val="32"/>
        </w:rPr>
        <w:t>学校体育运动委员会</w:t>
      </w:r>
      <w:r>
        <w:rPr>
          <w:rFonts w:hint="eastAsia" w:ascii="仿宋_GB2312" w:hAnsi="仿宋_GB2312" w:eastAsia="仿宋_GB2312" w:cs="仿宋_GB2312"/>
          <w:sz w:val="32"/>
          <w:szCs w:val="32"/>
          <w:lang w:val="en-US" w:eastAsia="zh-CN"/>
        </w:rPr>
        <w:t>的引领作用，切实改进工作作风，深入学院、深入基层、深入学生中，密切联系群众，了解学院和学生的实际需求，做好各项服务工作，为实现“十四五”目标提供强有力的组织保障。</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2.制度保障</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完善我校体育</w:t>
      </w:r>
      <w:r>
        <w:rPr>
          <w:rFonts w:hint="eastAsia" w:ascii="仿宋_GB2312" w:hAnsi="仿宋_GB2312" w:eastAsia="仿宋_GB2312" w:cs="仿宋_GB2312"/>
          <w:sz w:val="32"/>
          <w:szCs w:val="32"/>
        </w:rPr>
        <w:t>运动委员会</w:t>
      </w:r>
      <w:r>
        <w:rPr>
          <w:rFonts w:hint="eastAsia" w:ascii="仿宋_GB2312" w:hAnsi="仿宋_GB2312" w:eastAsia="仿宋_GB2312" w:cs="仿宋_GB2312"/>
          <w:sz w:val="32"/>
          <w:szCs w:val="32"/>
          <w:lang w:val="en-US" w:eastAsia="zh-CN"/>
        </w:rPr>
        <w:t>的各项</w:t>
      </w:r>
      <w:r>
        <w:rPr>
          <w:rFonts w:hint="eastAsia" w:ascii="仿宋_GB2312" w:hAnsi="仿宋_GB2312" w:eastAsia="仿宋_GB2312" w:cs="仿宋_GB2312"/>
          <w:sz w:val="32"/>
          <w:szCs w:val="32"/>
          <w:lang w:eastAsia="zh-CN"/>
        </w:rPr>
        <w:t>管理制度</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eastAsia="zh-CN"/>
        </w:rPr>
        <w:t>激励</w:t>
      </w:r>
      <w:r>
        <w:rPr>
          <w:rFonts w:hint="eastAsia" w:ascii="仿宋_GB2312" w:hAnsi="仿宋_GB2312" w:eastAsia="仿宋_GB2312" w:cs="仿宋_GB2312"/>
          <w:sz w:val="32"/>
          <w:szCs w:val="32"/>
          <w:lang w:val="en-US" w:eastAsia="zh-CN"/>
        </w:rPr>
        <w:t>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相关部门要</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lang w:val="en-US" w:eastAsia="zh-CN"/>
        </w:rPr>
        <w:t>职责，分工合作。完善学生体育成绩评价制度，将体育课、体育竞赛、体质健康测试及其他课后体育运动成绩有机结合起来，形成科学的大学生体育素质评价体系。将体育运动开展情况纳入学院目标考核体系，充分调动学院广大师生参与体育运动的积极性。</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3.队伍保障</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配齐和加强体育师资队伍，通过“送出去”和“请进来”的方式加强对教师队伍的培训力度，提高师资队伍的办学水平。加强我校体育教育专业建设的同时，大力发展群众体育，开展内容丰富、形式多样的课外体育活动。加强体育教师对课外体育活动的指导。引进更多优秀的体育教师，为实现“十四五”目标提供强有力的队伍保障。</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4.经费保障</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积极争取学校及上级部门的经费支持，尝试政府与学校、企业与学校共建的模式，加大对学校体育场地设施建设的经费投入。确保高水平校队建设和师资队伍建设的经费投入，</w:t>
      </w:r>
      <w:r>
        <w:rPr>
          <w:rFonts w:hint="eastAsia" w:ascii="仿宋_GB2312" w:hAnsi="仿宋_GB2312" w:eastAsia="仿宋_GB2312" w:cs="仿宋_GB2312"/>
          <w:sz w:val="32"/>
          <w:szCs w:val="32"/>
        </w:rPr>
        <w:t>设立训练竞赛</w:t>
      </w:r>
      <w:r>
        <w:rPr>
          <w:rFonts w:hint="eastAsia" w:ascii="仿宋_GB2312" w:hAnsi="仿宋_GB2312" w:eastAsia="仿宋_GB2312" w:cs="仿宋_GB2312"/>
          <w:sz w:val="32"/>
          <w:szCs w:val="32"/>
          <w:lang w:val="en-US" w:eastAsia="zh-CN"/>
        </w:rPr>
        <w:t>专项</w:t>
      </w:r>
      <w:r>
        <w:rPr>
          <w:rFonts w:hint="eastAsia" w:ascii="仿宋_GB2312" w:hAnsi="仿宋_GB2312" w:eastAsia="仿宋_GB2312" w:cs="仿宋_GB2312"/>
          <w:sz w:val="32"/>
          <w:szCs w:val="32"/>
        </w:rPr>
        <w:t>经费，保障</w:t>
      </w:r>
      <w:r>
        <w:rPr>
          <w:rFonts w:hint="eastAsia" w:ascii="仿宋_GB2312" w:hAnsi="仿宋_GB2312" w:eastAsia="仿宋_GB2312" w:cs="仿宋_GB2312"/>
          <w:sz w:val="32"/>
          <w:szCs w:val="32"/>
          <w:lang w:val="en-US" w:eastAsia="zh-CN"/>
        </w:rPr>
        <w:t>高水平运动队</w:t>
      </w:r>
      <w:r>
        <w:rPr>
          <w:rFonts w:hint="eastAsia" w:ascii="仿宋_GB2312" w:hAnsi="仿宋_GB2312" w:eastAsia="仿宋_GB2312" w:cs="仿宋_GB2312"/>
          <w:sz w:val="32"/>
          <w:szCs w:val="32"/>
        </w:rPr>
        <w:t>训练</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竞赛活动的正常开展。</w:t>
      </w:r>
    </w:p>
    <w:p>
      <w:pPr>
        <w:adjustRightInd w:val="0"/>
        <w:snapToGrid w:val="0"/>
        <w:spacing w:line="360" w:lineRule="auto"/>
        <w:ind w:right="560" w:firstLine="420" w:firstLineChars="200"/>
        <w:jc w:val="both"/>
        <w:rPr>
          <w:color w:val="auto"/>
        </w:rPr>
      </w:pPr>
    </w:p>
    <w:sectPr>
      <w:footerReference r:id="rId3" w:type="default"/>
      <w:footerReference r:id="rId4" w:type="even"/>
      <w:pgSz w:w="11906" w:h="16838"/>
      <w:pgMar w:top="1418"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fldChar w:fldCharType="begin"/>
    </w:r>
    <w:r>
      <w:rPr>
        <w:rStyle w:val="9"/>
      </w:rPr>
      <w:instrText xml:space="preserve">PAGE  </w:instrText>
    </w:r>
    <w: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62DC3"/>
    <w:rsid w:val="00237673"/>
    <w:rsid w:val="022F55C2"/>
    <w:rsid w:val="04276782"/>
    <w:rsid w:val="0443693C"/>
    <w:rsid w:val="06D32D81"/>
    <w:rsid w:val="08516C8F"/>
    <w:rsid w:val="0A0305FE"/>
    <w:rsid w:val="0ADE096C"/>
    <w:rsid w:val="0C5816D3"/>
    <w:rsid w:val="0C746031"/>
    <w:rsid w:val="0CB44639"/>
    <w:rsid w:val="0E9951A7"/>
    <w:rsid w:val="0EA932A4"/>
    <w:rsid w:val="0F8D6151"/>
    <w:rsid w:val="0FB7410F"/>
    <w:rsid w:val="10064973"/>
    <w:rsid w:val="103E4A53"/>
    <w:rsid w:val="11725FF6"/>
    <w:rsid w:val="12743DF5"/>
    <w:rsid w:val="1369571C"/>
    <w:rsid w:val="13B84AF6"/>
    <w:rsid w:val="15B732DF"/>
    <w:rsid w:val="16FC7BE7"/>
    <w:rsid w:val="17A03DBF"/>
    <w:rsid w:val="1B2C1259"/>
    <w:rsid w:val="1BA86CE5"/>
    <w:rsid w:val="1C280CC2"/>
    <w:rsid w:val="1E430F87"/>
    <w:rsid w:val="1EDD5D6E"/>
    <w:rsid w:val="21F62DC3"/>
    <w:rsid w:val="2262011A"/>
    <w:rsid w:val="22651D43"/>
    <w:rsid w:val="233E54F7"/>
    <w:rsid w:val="24752227"/>
    <w:rsid w:val="255F3D99"/>
    <w:rsid w:val="268F12FE"/>
    <w:rsid w:val="2A6D2804"/>
    <w:rsid w:val="2ACE0625"/>
    <w:rsid w:val="2AF603DB"/>
    <w:rsid w:val="2B130DA7"/>
    <w:rsid w:val="2CD2300F"/>
    <w:rsid w:val="2DF85568"/>
    <w:rsid w:val="2E537AB7"/>
    <w:rsid w:val="2EDE66BB"/>
    <w:rsid w:val="3026762F"/>
    <w:rsid w:val="30E800AA"/>
    <w:rsid w:val="327466CA"/>
    <w:rsid w:val="34C3036A"/>
    <w:rsid w:val="375A2D42"/>
    <w:rsid w:val="38C87553"/>
    <w:rsid w:val="39355059"/>
    <w:rsid w:val="39CE6FAA"/>
    <w:rsid w:val="3A105059"/>
    <w:rsid w:val="3B807709"/>
    <w:rsid w:val="3BC72970"/>
    <w:rsid w:val="3DDD4A68"/>
    <w:rsid w:val="3E943809"/>
    <w:rsid w:val="40D735C1"/>
    <w:rsid w:val="432A7EF4"/>
    <w:rsid w:val="44F026F7"/>
    <w:rsid w:val="45C82553"/>
    <w:rsid w:val="46217942"/>
    <w:rsid w:val="46600298"/>
    <w:rsid w:val="49E84FDB"/>
    <w:rsid w:val="4A1256B7"/>
    <w:rsid w:val="4A3E29B2"/>
    <w:rsid w:val="4B8D634B"/>
    <w:rsid w:val="4EC108B6"/>
    <w:rsid w:val="52955974"/>
    <w:rsid w:val="54531365"/>
    <w:rsid w:val="559939A0"/>
    <w:rsid w:val="58DD36E4"/>
    <w:rsid w:val="5A0F3EF1"/>
    <w:rsid w:val="5D136F05"/>
    <w:rsid w:val="5DC70DF0"/>
    <w:rsid w:val="63ED07DB"/>
    <w:rsid w:val="65A56DE9"/>
    <w:rsid w:val="685E7AA9"/>
    <w:rsid w:val="6A6F6547"/>
    <w:rsid w:val="6C956B22"/>
    <w:rsid w:val="6CE15D55"/>
    <w:rsid w:val="6D661B9B"/>
    <w:rsid w:val="6DD83965"/>
    <w:rsid w:val="6E193904"/>
    <w:rsid w:val="6EF11E4A"/>
    <w:rsid w:val="6FC54822"/>
    <w:rsid w:val="70DD1EE1"/>
    <w:rsid w:val="72394253"/>
    <w:rsid w:val="72A5093A"/>
    <w:rsid w:val="72CD618B"/>
    <w:rsid w:val="740A61DC"/>
    <w:rsid w:val="774C70DF"/>
    <w:rsid w:val="7899684C"/>
    <w:rsid w:val="7C307BB0"/>
    <w:rsid w:val="7D4D6C0E"/>
    <w:rsid w:val="7E394E54"/>
    <w:rsid w:val="7E3E3886"/>
    <w:rsid w:val="7E8E73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2021-06-03T09:32:00Z</dcterms:created>
  <dc:creator>Administrator</dc:creator>
  <lastModifiedBy>蔚蓝的清</lastModifiedBy>
  <lastPrinted>2021-06-03T09:32:00Z</lastPrinted>
  <dcterms:modified xsi:type="dcterms:W3CDTF">2021-12-13T08:21:20Z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3F9C4825FA254D0D86039B1440F308B0</vt:lpwstr>
  </property>
</Properties>
</file>