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77" w:rsidRDefault="002A338D" w:rsidP="00A225B4">
      <w:pPr>
        <w:widowControl/>
        <w:shd w:val="clear" w:color="auto" w:fill="FFFFFF"/>
        <w:spacing w:line="640" w:lineRule="exact"/>
        <w:ind w:firstLine="482"/>
        <w:jc w:val="center"/>
        <w:rPr>
          <w:rFonts w:ascii="方正小标宋简体" w:eastAsia="方正小标宋简体" w:hAnsi="黑体" w:cs="Tahoma"/>
          <w:color w:val="000000"/>
          <w:kern w:val="0"/>
          <w:sz w:val="44"/>
          <w:szCs w:val="44"/>
        </w:rPr>
      </w:pPr>
      <w:r w:rsidRPr="00A225B4">
        <w:rPr>
          <w:rFonts w:ascii="方正小标宋简体" w:eastAsia="方正小标宋简体" w:hAnsi="黑体" w:cs="Tahoma" w:hint="eastAsia"/>
          <w:color w:val="000000"/>
          <w:kern w:val="0"/>
          <w:sz w:val="44"/>
          <w:szCs w:val="44"/>
        </w:rPr>
        <w:t>湖南科技学院</w:t>
      </w:r>
      <w:r w:rsidR="00302377" w:rsidRPr="00A225B4">
        <w:rPr>
          <w:rFonts w:ascii="方正小标宋简体" w:eastAsia="方正小标宋简体" w:hAnsi="黑体" w:cs="Tahoma" w:hint="eastAsia"/>
          <w:color w:val="000000"/>
          <w:kern w:val="0"/>
          <w:sz w:val="44"/>
          <w:szCs w:val="44"/>
        </w:rPr>
        <w:t>科研经费管理办法</w:t>
      </w:r>
    </w:p>
    <w:p w:rsidR="00A225B4" w:rsidRPr="00A225B4" w:rsidRDefault="00A225B4" w:rsidP="00A225B4">
      <w:pPr>
        <w:widowControl/>
        <w:shd w:val="clear" w:color="auto" w:fill="FFFFFF"/>
        <w:spacing w:line="560" w:lineRule="exact"/>
        <w:ind w:firstLineChars="200" w:firstLine="880"/>
        <w:jc w:val="center"/>
        <w:rPr>
          <w:rFonts w:ascii="方正小标宋简体" w:eastAsia="方正小标宋简体" w:hAnsi="Tahoma" w:cs="Tahoma" w:hint="eastAsia"/>
          <w:color w:val="000000"/>
          <w:kern w:val="0"/>
          <w:sz w:val="44"/>
          <w:szCs w:val="44"/>
        </w:rPr>
      </w:pPr>
    </w:p>
    <w:p w:rsidR="002A338D" w:rsidRPr="00A225B4" w:rsidRDefault="002D3F24" w:rsidP="00A225B4">
      <w:pPr>
        <w:widowControl/>
        <w:shd w:val="clear" w:color="auto" w:fill="FFFFFF"/>
        <w:spacing w:line="560" w:lineRule="exact"/>
        <w:ind w:firstLineChars="200" w:firstLine="640"/>
        <w:jc w:val="center"/>
        <w:rPr>
          <w:rFonts w:ascii="仿宋_GB2312" w:eastAsia="仿宋_GB2312" w:hAnsi="黑体" w:cs="Tahoma" w:hint="eastAsia"/>
          <w:color w:val="000000"/>
          <w:kern w:val="0"/>
          <w:sz w:val="32"/>
          <w:szCs w:val="32"/>
        </w:rPr>
      </w:pPr>
      <w:r w:rsidRPr="00A225B4">
        <w:rPr>
          <w:rFonts w:ascii="仿宋_GB2312" w:eastAsia="仿宋_GB2312" w:hAnsi="黑体" w:cs="Tahoma" w:hint="eastAsia"/>
          <w:color w:val="000000"/>
          <w:kern w:val="0"/>
          <w:sz w:val="32"/>
          <w:szCs w:val="32"/>
        </w:rPr>
        <w:t>（征求意见稿）</w:t>
      </w:r>
    </w:p>
    <w:p w:rsidR="002D3F24" w:rsidRPr="00A225B4" w:rsidRDefault="002D3F24" w:rsidP="00A225B4">
      <w:pPr>
        <w:widowControl/>
        <w:shd w:val="clear" w:color="auto" w:fill="FFFFFF"/>
        <w:spacing w:line="560" w:lineRule="exact"/>
        <w:ind w:firstLineChars="200" w:firstLine="640"/>
        <w:jc w:val="center"/>
        <w:rPr>
          <w:rFonts w:ascii="仿宋" w:eastAsia="仿宋" w:hAnsi="仿宋" w:cs="Tahoma" w:hint="eastAsia"/>
          <w:color w:val="000000"/>
          <w:kern w:val="0"/>
          <w:sz w:val="32"/>
          <w:szCs w:val="32"/>
        </w:rPr>
      </w:pPr>
    </w:p>
    <w:p w:rsidR="00302377" w:rsidRPr="00A225B4" w:rsidRDefault="00302377" w:rsidP="00F814D4">
      <w:pPr>
        <w:widowControl/>
        <w:shd w:val="clear" w:color="auto" w:fill="FFFFFF"/>
        <w:spacing w:line="560" w:lineRule="exact"/>
        <w:jc w:val="center"/>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第一章</w:t>
      </w:r>
      <w:r w:rsidR="00A225B4">
        <w:rPr>
          <w:rFonts w:ascii="Calibri" w:eastAsia="仿宋" w:hAnsi="Calibri" w:cs="Calibri"/>
          <w:b/>
          <w:bCs/>
          <w:color w:val="000000"/>
          <w:kern w:val="0"/>
          <w:sz w:val="32"/>
          <w:szCs w:val="32"/>
        </w:rPr>
        <w:t xml:space="preserve">   </w:t>
      </w:r>
      <w:r w:rsidRPr="00A225B4">
        <w:rPr>
          <w:rFonts w:ascii="仿宋" w:eastAsia="仿宋" w:hAnsi="仿宋" w:cs="Tahoma"/>
          <w:b/>
          <w:bCs/>
          <w:color w:val="000000"/>
          <w:kern w:val="0"/>
          <w:sz w:val="32"/>
          <w:szCs w:val="32"/>
        </w:rPr>
        <w:t>总</w:t>
      </w:r>
      <w:r w:rsidR="00A225B4">
        <w:rPr>
          <w:rFonts w:ascii="Calibri" w:eastAsia="仿宋" w:hAnsi="Calibri" w:cs="Calibri"/>
          <w:b/>
          <w:bCs/>
          <w:color w:val="000000"/>
          <w:kern w:val="0"/>
          <w:sz w:val="32"/>
          <w:szCs w:val="32"/>
        </w:rPr>
        <w:t xml:space="preserve">  </w:t>
      </w:r>
      <w:r w:rsidRPr="00A225B4">
        <w:rPr>
          <w:rFonts w:ascii="仿宋" w:eastAsia="仿宋" w:hAnsi="仿宋" w:cs="Tahoma"/>
          <w:b/>
          <w:bCs/>
          <w:color w:val="000000"/>
          <w:kern w:val="0"/>
          <w:sz w:val="32"/>
          <w:szCs w:val="32"/>
        </w:rPr>
        <w:t>则</w:t>
      </w:r>
    </w:p>
    <w:p w:rsidR="00302377" w:rsidRPr="00A225B4" w:rsidRDefault="00302377" w:rsidP="00A225B4">
      <w:pPr>
        <w:pStyle w:val="1"/>
        <w:shd w:val="clear" w:color="auto" w:fill="FFFFFF"/>
        <w:spacing w:before="0" w:beforeAutospacing="0" w:after="0" w:afterAutospacing="0" w:line="560" w:lineRule="exact"/>
        <w:ind w:firstLineChars="200" w:firstLine="643"/>
        <w:jc w:val="both"/>
        <w:rPr>
          <w:rFonts w:ascii="仿宋" w:eastAsia="仿宋" w:hAnsi="仿宋" w:cs="Tahoma"/>
          <w:b w:val="0"/>
          <w:bCs w:val="0"/>
          <w:color w:val="000000"/>
          <w:kern w:val="0"/>
          <w:sz w:val="32"/>
          <w:szCs w:val="32"/>
        </w:rPr>
      </w:pPr>
      <w:r w:rsidRPr="00A225B4">
        <w:rPr>
          <w:rFonts w:ascii="仿宋" w:eastAsia="仿宋" w:hAnsi="仿宋" w:cs="Tahoma"/>
          <w:color w:val="000000"/>
          <w:kern w:val="0"/>
          <w:sz w:val="32"/>
          <w:szCs w:val="32"/>
        </w:rPr>
        <w:t>第一条</w:t>
      </w:r>
      <w:r w:rsidR="00A225B4">
        <w:rPr>
          <w:rFonts w:ascii="Calibri" w:eastAsia="仿宋" w:hAnsi="Calibri" w:cs="Calibri"/>
          <w:color w:val="000000"/>
          <w:kern w:val="0"/>
          <w:sz w:val="32"/>
          <w:szCs w:val="32"/>
        </w:rPr>
        <w:t xml:space="preserve">  </w:t>
      </w:r>
      <w:r w:rsidRPr="00A225B4">
        <w:rPr>
          <w:rFonts w:ascii="仿宋" w:eastAsia="仿宋" w:hAnsi="仿宋" w:cs="Tahoma"/>
          <w:b w:val="0"/>
          <w:bCs w:val="0"/>
          <w:color w:val="000000"/>
          <w:kern w:val="0"/>
          <w:sz w:val="32"/>
          <w:szCs w:val="32"/>
        </w:rPr>
        <w:t>为进一步规范和加强学校科研经费管理，提高经费使用效益，调动科研人员的科研积极性，促进学校科研工作协调、健康、可持续发展，根据《国务院关于改进加强中央财政科研项目和资金管理的若干意见》（国发[2014]11号）、</w:t>
      </w:r>
      <w:r w:rsidR="00354FB0" w:rsidRPr="00A225B4">
        <w:rPr>
          <w:rFonts w:ascii="仿宋" w:eastAsia="仿宋" w:hAnsi="仿宋" w:cs="Tahoma" w:hint="eastAsia"/>
          <w:b w:val="0"/>
          <w:bCs w:val="0"/>
          <w:color w:val="000000"/>
          <w:kern w:val="0"/>
          <w:sz w:val="32"/>
          <w:szCs w:val="32"/>
        </w:rPr>
        <w:t>《国家自然科学基金资助项目资金管理办法》（</w:t>
      </w:r>
      <w:proofErr w:type="gramStart"/>
      <w:r w:rsidR="00354FB0" w:rsidRPr="00A225B4">
        <w:rPr>
          <w:rFonts w:ascii="仿宋" w:eastAsia="仿宋" w:hAnsi="仿宋" w:cs="Tahoma" w:hint="eastAsia"/>
          <w:b w:val="0"/>
          <w:bCs w:val="0"/>
          <w:color w:val="000000"/>
          <w:kern w:val="0"/>
          <w:sz w:val="32"/>
          <w:szCs w:val="32"/>
        </w:rPr>
        <w:t>财教〔2015〕</w:t>
      </w:r>
      <w:proofErr w:type="gramEnd"/>
      <w:r w:rsidR="00354FB0" w:rsidRPr="00A225B4">
        <w:rPr>
          <w:rFonts w:ascii="仿宋" w:eastAsia="仿宋" w:hAnsi="仿宋" w:cs="Tahoma" w:hint="eastAsia"/>
          <w:b w:val="0"/>
          <w:bCs w:val="0"/>
          <w:color w:val="000000"/>
          <w:kern w:val="0"/>
          <w:sz w:val="32"/>
          <w:szCs w:val="32"/>
        </w:rPr>
        <w:t>15号）、《</w:t>
      </w:r>
      <w:r w:rsidR="00354FB0" w:rsidRPr="00A225B4">
        <w:rPr>
          <w:rFonts w:ascii="仿宋" w:eastAsia="仿宋" w:hAnsi="仿宋" w:cs="Tahoma"/>
          <w:b w:val="0"/>
          <w:bCs w:val="0"/>
          <w:color w:val="000000"/>
          <w:kern w:val="0"/>
          <w:sz w:val="32"/>
          <w:szCs w:val="32"/>
        </w:rPr>
        <w:t>国家社会科学基金项目经费管理办法</w:t>
      </w:r>
      <w:r w:rsidR="00354FB0" w:rsidRPr="00A225B4">
        <w:rPr>
          <w:rFonts w:ascii="仿宋" w:eastAsia="仿宋" w:hAnsi="仿宋" w:cs="Tahoma" w:hint="eastAsia"/>
          <w:b w:val="0"/>
          <w:bCs w:val="0"/>
          <w:color w:val="000000"/>
          <w:kern w:val="0"/>
          <w:sz w:val="32"/>
          <w:szCs w:val="32"/>
        </w:rPr>
        <w:t>》</w:t>
      </w:r>
      <w:r w:rsidR="00102492" w:rsidRPr="00A225B4">
        <w:rPr>
          <w:rFonts w:ascii="仿宋" w:eastAsia="仿宋" w:hAnsi="仿宋" w:cs="Tahoma" w:hint="eastAsia"/>
          <w:b w:val="0"/>
          <w:bCs w:val="0"/>
          <w:color w:val="000000"/>
          <w:kern w:val="0"/>
          <w:sz w:val="32"/>
          <w:szCs w:val="32"/>
        </w:rPr>
        <w:t>（</w:t>
      </w:r>
      <w:proofErr w:type="gramStart"/>
      <w:r w:rsidR="00102492" w:rsidRPr="00A225B4">
        <w:rPr>
          <w:rFonts w:ascii="仿宋" w:eastAsia="仿宋" w:hAnsi="仿宋" w:cs="Tahoma" w:hint="eastAsia"/>
          <w:b w:val="0"/>
          <w:bCs w:val="0"/>
          <w:color w:val="000000"/>
          <w:kern w:val="0"/>
          <w:sz w:val="32"/>
          <w:szCs w:val="32"/>
        </w:rPr>
        <w:t>财教</w:t>
      </w:r>
      <w:proofErr w:type="gramEnd"/>
      <w:r w:rsidR="00102492" w:rsidRPr="00A225B4">
        <w:rPr>
          <w:rFonts w:ascii="仿宋" w:eastAsia="仿宋" w:hAnsi="仿宋" w:cs="Tahoma" w:hint="eastAsia"/>
          <w:b w:val="0"/>
          <w:bCs w:val="0"/>
          <w:color w:val="000000"/>
          <w:kern w:val="0"/>
          <w:sz w:val="32"/>
          <w:szCs w:val="32"/>
        </w:rPr>
        <w:t>[2016]304号）、《</w:t>
      </w:r>
      <w:r w:rsidR="002E3BCD" w:rsidRPr="00A225B4">
        <w:rPr>
          <w:rFonts w:ascii="仿宋" w:eastAsia="仿宋" w:hAnsi="仿宋" w:cs="Tahoma"/>
          <w:b w:val="0"/>
          <w:bCs w:val="0"/>
          <w:color w:val="000000"/>
          <w:kern w:val="0"/>
          <w:sz w:val="32"/>
          <w:szCs w:val="32"/>
        </w:rPr>
        <w:t>关于完善省级科研项目资金管理激发创新活力的若干政策措施</w:t>
      </w:r>
      <w:r w:rsidR="00102492" w:rsidRPr="00A225B4">
        <w:rPr>
          <w:rFonts w:ascii="仿宋" w:eastAsia="仿宋" w:hAnsi="仿宋" w:cs="Tahoma" w:hint="eastAsia"/>
          <w:b w:val="0"/>
          <w:bCs w:val="0"/>
          <w:color w:val="000000"/>
          <w:kern w:val="0"/>
          <w:sz w:val="32"/>
          <w:szCs w:val="32"/>
        </w:rPr>
        <w:t>》</w:t>
      </w:r>
      <w:r w:rsidR="002E3BCD" w:rsidRPr="00A225B4">
        <w:rPr>
          <w:rFonts w:ascii="仿宋" w:eastAsia="仿宋" w:hAnsi="仿宋" w:cs="Tahoma" w:hint="eastAsia"/>
          <w:b w:val="0"/>
          <w:bCs w:val="0"/>
          <w:color w:val="000000"/>
          <w:kern w:val="0"/>
          <w:sz w:val="32"/>
          <w:szCs w:val="32"/>
        </w:rPr>
        <w:t>（</w:t>
      </w:r>
      <w:proofErr w:type="gramStart"/>
      <w:r w:rsidR="002E3BCD" w:rsidRPr="00A225B4">
        <w:rPr>
          <w:rFonts w:ascii="仿宋" w:eastAsia="仿宋" w:hAnsi="仿宋" w:cs="Tahoma" w:hint="eastAsia"/>
          <w:b w:val="0"/>
          <w:bCs w:val="0"/>
          <w:color w:val="000000"/>
          <w:kern w:val="0"/>
          <w:sz w:val="32"/>
          <w:szCs w:val="32"/>
        </w:rPr>
        <w:t>湘办发</w:t>
      </w:r>
      <w:proofErr w:type="gramEnd"/>
      <w:r w:rsidR="002E3BCD" w:rsidRPr="00A225B4">
        <w:rPr>
          <w:rFonts w:ascii="仿宋" w:eastAsia="仿宋" w:hAnsi="仿宋" w:cs="Tahoma" w:hint="eastAsia"/>
          <w:b w:val="0"/>
          <w:bCs w:val="0"/>
          <w:color w:val="000000"/>
          <w:kern w:val="0"/>
          <w:sz w:val="32"/>
          <w:szCs w:val="32"/>
        </w:rPr>
        <w:t>[2017]9号）</w:t>
      </w:r>
      <w:r w:rsidRPr="00A225B4">
        <w:rPr>
          <w:rFonts w:ascii="仿宋" w:eastAsia="仿宋" w:hAnsi="仿宋" w:cs="Tahoma"/>
          <w:b w:val="0"/>
          <w:bCs w:val="0"/>
          <w:color w:val="000000"/>
          <w:kern w:val="0"/>
          <w:sz w:val="32"/>
          <w:szCs w:val="32"/>
        </w:rPr>
        <w:t>等文件精神和国家有关财经法规制度，结合我校实际，制定本办法。</w:t>
      </w:r>
    </w:p>
    <w:p w:rsidR="00944EE6"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第二条</w:t>
      </w:r>
      <w:r w:rsidR="00A225B4">
        <w:rPr>
          <w:rFonts w:ascii="仿宋" w:eastAsia="仿宋" w:hAnsi="仿宋" w:cs="Tahoma"/>
          <w:b/>
          <w:bCs/>
          <w:color w:val="000000"/>
          <w:kern w:val="0"/>
          <w:sz w:val="32"/>
          <w:szCs w:val="32"/>
        </w:rPr>
        <w:t xml:space="preserve">  </w:t>
      </w:r>
      <w:r w:rsidRPr="00A225B4">
        <w:rPr>
          <w:rFonts w:ascii="仿宋" w:eastAsia="仿宋" w:hAnsi="仿宋" w:cs="Tahoma"/>
          <w:color w:val="000000"/>
          <w:kern w:val="0"/>
          <w:sz w:val="32"/>
          <w:szCs w:val="32"/>
        </w:rPr>
        <w:t>科研经费是指我校承担中央或地方财政资金设立的科研项目、政府间国际合作科研项目</w:t>
      </w:r>
      <w:r w:rsidR="00944EE6"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社会资金设立的科研项目等项目所获得的经费</w:t>
      </w:r>
      <w:r w:rsidR="00944EE6" w:rsidRPr="00A225B4">
        <w:rPr>
          <w:rFonts w:ascii="仿宋" w:eastAsia="仿宋" w:hAnsi="仿宋" w:cs="Tahoma" w:hint="eastAsia"/>
          <w:color w:val="000000"/>
          <w:kern w:val="0"/>
          <w:sz w:val="32"/>
          <w:szCs w:val="32"/>
        </w:rPr>
        <w:t>，以</w:t>
      </w:r>
      <w:r w:rsidRPr="00A225B4">
        <w:rPr>
          <w:rFonts w:ascii="仿宋" w:eastAsia="仿宋" w:hAnsi="仿宋" w:cs="Tahoma"/>
          <w:color w:val="000000"/>
          <w:kern w:val="0"/>
          <w:sz w:val="32"/>
          <w:szCs w:val="32"/>
        </w:rPr>
        <w:t>及学校安排的各类科研经费。</w:t>
      </w:r>
    </w:p>
    <w:p w:rsidR="00944EE6" w:rsidRPr="00A225B4" w:rsidRDefault="00302377"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中央或地方财政资金设立的科研项目、政府间国际合作科研项目经费简称纵向经费</w:t>
      </w:r>
      <w:r w:rsidR="00944EE6" w:rsidRPr="00A225B4">
        <w:rPr>
          <w:rFonts w:ascii="仿宋" w:eastAsia="仿宋" w:hAnsi="仿宋" w:cs="Tahoma" w:hint="eastAsia"/>
          <w:color w:val="000000"/>
          <w:kern w:val="0"/>
          <w:sz w:val="32"/>
          <w:szCs w:val="32"/>
        </w:rPr>
        <w:t>。</w:t>
      </w:r>
    </w:p>
    <w:p w:rsidR="00944EE6" w:rsidRPr="00A225B4" w:rsidRDefault="00302377"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社会资金设立的科研项目经费简称横向经费。</w:t>
      </w:r>
    </w:p>
    <w:p w:rsidR="00944EE6" w:rsidRPr="00A225B4" w:rsidRDefault="00302377"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学校安排的各类科研经费及配套经费</w:t>
      </w:r>
      <w:proofErr w:type="gramStart"/>
      <w:r w:rsidRPr="00A225B4">
        <w:rPr>
          <w:rFonts w:ascii="仿宋" w:eastAsia="仿宋" w:hAnsi="仿宋" w:cs="Tahoma"/>
          <w:color w:val="000000"/>
          <w:kern w:val="0"/>
          <w:sz w:val="32"/>
          <w:szCs w:val="32"/>
        </w:rPr>
        <w:t>简称校拨经费</w:t>
      </w:r>
      <w:proofErr w:type="gramEnd"/>
      <w:r w:rsidRPr="00A225B4">
        <w:rPr>
          <w:rFonts w:ascii="仿宋" w:eastAsia="仿宋" w:hAnsi="仿宋" w:cs="Tahoma"/>
          <w:color w:val="000000"/>
          <w:kern w:val="0"/>
          <w:sz w:val="32"/>
          <w:szCs w:val="32"/>
        </w:rPr>
        <w:t>。</w:t>
      </w:r>
    </w:p>
    <w:p w:rsidR="00302377"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第三条</w:t>
      </w:r>
      <w:r w:rsidR="00A225B4">
        <w:rPr>
          <w:rFonts w:ascii="Calibri" w:eastAsia="仿宋" w:hAnsi="Calibri" w:cs="Calibri"/>
          <w:color w:val="000000"/>
          <w:kern w:val="0"/>
          <w:sz w:val="32"/>
          <w:szCs w:val="32"/>
        </w:rPr>
        <w:t xml:space="preserve">  </w:t>
      </w:r>
      <w:r w:rsidR="002E3BCD" w:rsidRPr="00A225B4">
        <w:rPr>
          <w:rFonts w:ascii="仿宋" w:eastAsia="仿宋" w:hAnsi="仿宋" w:cs="Tahoma" w:hint="eastAsia"/>
          <w:color w:val="000000"/>
          <w:kern w:val="0"/>
          <w:sz w:val="32"/>
          <w:szCs w:val="32"/>
        </w:rPr>
        <w:t>凡</w:t>
      </w:r>
      <w:r w:rsidRPr="00A225B4">
        <w:rPr>
          <w:rFonts w:ascii="仿宋" w:eastAsia="仿宋" w:hAnsi="仿宋" w:cs="Tahoma"/>
          <w:color w:val="000000"/>
          <w:kern w:val="0"/>
          <w:sz w:val="32"/>
          <w:szCs w:val="32"/>
        </w:rPr>
        <w:t>以</w:t>
      </w:r>
      <w:r w:rsidR="002A338D" w:rsidRPr="00A225B4">
        <w:rPr>
          <w:rFonts w:ascii="仿宋" w:eastAsia="仿宋" w:hAnsi="仿宋" w:cs="Tahoma"/>
          <w:color w:val="000000"/>
          <w:kern w:val="0"/>
          <w:sz w:val="32"/>
          <w:szCs w:val="32"/>
        </w:rPr>
        <w:t>湖南科技学院</w:t>
      </w:r>
      <w:r w:rsidRPr="00A225B4">
        <w:rPr>
          <w:rFonts w:ascii="仿宋" w:eastAsia="仿宋" w:hAnsi="仿宋" w:cs="Tahoma"/>
          <w:color w:val="000000"/>
          <w:kern w:val="0"/>
          <w:sz w:val="32"/>
          <w:szCs w:val="32"/>
        </w:rPr>
        <w:t>名义或者利用学校条件获得的各类科研项目经费</w:t>
      </w:r>
      <w:r w:rsidR="00944EE6"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纳入学校财务统一管理。</w:t>
      </w:r>
    </w:p>
    <w:p w:rsidR="00A225B4" w:rsidRDefault="00A225B4"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p>
    <w:p w:rsidR="00A225B4" w:rsidRPr="00A225B4" w:rsidRDefault="00A225B4" w:rsidP="00A225B4">
      <w:pPr>
        <w:widowControl/>
        <w:shd w:val="clear" w:color="auto" w:fill="FFFFFF"/>
        <w:spacing w:line="560" w:lineRule="exact"/>
        <w:ind w:firstLineChars="200" w:firstLine="640"/>
        <w:jc w:val="left"/>
        <w:rPr>
          <w:rFonts w:ascii="仿宋" w:eastAsia="仿宋" w:hAnsi="仿宋" w:cs="Tahoma" w:hint="eastAsia"/>
          <w:color w:val="000000"/>
          <w:kern w:val="0"/>
          <w:sz w:val="32"/>
          <w:szCs w:val="32"/>
        </w:rPr>
      </w:pPr>
    </w:p>
    <w:p w:rsidR="00302377" w:rsidRPr="00A225B4" w:rsidRDefault="004D33FD" w:rsidP="00F814D4">
      <w:pPr>
        <w:widowControl/>
        <w:shd w:val="clear" w:color="auto" w:fill="FFFFFF"/>
        <w:spacing w:beforeLines="50" w:before="156" w:afterLines="50" w:after="156" w:line="560" w:lineRule="exact"/>
        <w:jc w:val="center"/>
        <w:rPr>
          <w:rFonts w:ascii="仿宋" w:eastAsia="仿宋" w:hAnsi="仿宋" w:cs="Tahoma"/>
          <w:b/>
          <w:bCs/>
          <w:color w:val="000000"/>
          <w:kern w:val="0"/>
          <w:sz w:val="32"/>
          <w:szCs w:val="32"/>
        </w:rPr>
      </w:pPr>
      <w:r w:rsidRPr="00A225B4">
        <w:rPr>
          <w:rFonts w:ascii="仿宋" w:eastAsia="仿宋" w:hAnsi="仿宋" w:cs="Tahoma" w:hint="eastAsia"/>
          <w:b/>
          <w:bCs/>
          <w:color w:val="000000"/>
          <w:kern w:val="0"/>
          <w:sz w:val="32"/>
          <w:szCs w:val="32"/>
        </w:rPr>
        <w:lastRenderedPageBreak/>
        <w:t>第二章</w:t>
      </w:r>
      <w:r w:rsidR="00A225B4">
        <w:rPr>
          <w:rFonts w:ascii="仿宋" w:eastAsia="仿宋" w:hAnsi="仿宋" w:cs="Tahoma"/>
          <w:b/>
          <w:bCs/>
          <w:color w:val="000000"/>
          <w:kern w:val="0"/>
          <w:sz w:val="32"/>
          <w:szCs w:val="32"/>
        </w:rPr>
        <w:t xml:space="preserve">   </w:t>
      </w:r>
      <w:r w:rsidR="00302377" w:rsidRPr="00A225B4">
        <w:rPr>
          <w:rFonts w:ascii="仿宋" w:eastAsia="仿宋" w:hAnsi="仿宋" w:cs="Tahoma"/>
          <w:b/>
          <w:bCs/>
          <w:color w:val="000000"/>
          <w:kern w:val="0"/>
          <w:sz w:val="32"/>
          <w:szCs w:val="32"/>
        </w:rPr>
        <w:t>职</w:t>
      </w:r>
      <w:r w:rsidR="00EB478C" w:rsidRPr="00A225B4">
        <w:rPr>
          <w:rFonts w:ascii="仿宋" w:eastAsia="仿宋" w:hAnsi="仿宋" w:cs="Tahoma" w:hint="eastAsia"/>
          <w:b/>
          <w:bCs/>
          <w:color w:val="000000"/>
          <w:kern w:val="0"/>
          <w:sz w:val="32"/>
          <w:szCs w:val="32"/>
        </w:rPr>
        <w:t xml:space="preserve">  </w:t>
      </w:r>
      <w:proofErr w:type="gramStart"/>
      <w:r w:rsidR="00302377" w:rsidRPr="00A225B4">
        <w:rPr>
          <w:rFonts w:ascii="仿宋" w:eastAsia="仿宋" w:hAnsi="仿宋" w:cs="Tahoma"/>
          <w:b/>
          <w:bCs/>
          <w:color w:val="000000"/>
          <w:kern w:val="0"/>
          <w:sz w:val="32"/>
          <w:szCs w:val="32"/>
        </w:rPr>
        <w:t>责</w:t>
      </w:r>
      <w:proofErr w:type="gramEnd"/>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第四条</w:t>
      </w:r>
      <w:r w:rsidR="00F814D4">
        <w:rPr>
          <w:rFonts w:ascii="Calibri" w:eastAsia="仿宋" w:hAnsi="Calibri" w:cs="Calibri"/>
          <w:b/>
          <w:bCs/>
          <w:color w:val="000000"/>
          <w:kern w:val="0"/>
          <w:sz w:val="32"/>
          <w:szCs w:val="32"/>
        </w:rPr>
        <w:t xml:space="preserve">  </w:t>
      </w:r>
      <w:r w:rsidRPr="00A225B4">
        <w:rPr>
          <w:rFonts w:ascii="仿宋" w:eastAsia="仿宋" w:hAnsi="仿宋" w:cs="Tahoma"/>
          <w:color w:val="000000"/>
          <w:kern w:val="0"/>
          <w:sz w:val="32"/>
          <w:szCs w:val="32"/>
        </w:rPr>
        <w:t>学校实行统一领导、统一管理、责任到人的科研经费管理体制。</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第五条</w:t>
      </w:r>
      <w:r w:rsidR="00F814D4">
        <w:rPr>
          <w:rFonts w:ascii="Calibri" w:eastAsia="仿宋" w:hAnsi="Calibri" w:cs="Calibri"/>
          <w:b/>
          <w:bCs/>
          <w:color w:val="000000"/>
          <w:kern w:val="0"/>
          <w:sz w:val="32"/>
          <w:szCs w:val="32"/>
        </w:rPr>
        <w:t xml:space="preserve">  </w:t>
      </w:r>
      <w:r w:rsidR="00E97B11" w:rsidRPr="00A225B4">
        <w:rPr>
          <w:rFonts w:ascii="仿宋" w:eastAsia="仿宋" w:hAnsi="仿宋" w:cs="Tahoma"/>
          <w:color w:val="000000"/>
          <w:kern w:val="0"/>
          <w:sz w:val="32"/>
          <w:szCs w:val="32"/>
        </w:rPr>
        <w:t>科技处</w:t>
      </w:r>
      <w:r w:rsidRPr="00A225B4">
        <w:rPr>
          <w:rFonts w:ascii="仿宋" w:eastAsia="仿宋" w:hAnsi="仿宋" w:cs="Tahoma"/>
          <w:color w:val="000000"/>
          <w:kern w:val="0"/>
          <w:sz w:val="32"/>
          <w:szCs w:val="32"/>
        </w:rPr>
        <w:t>负责</w:t>
      </w:r>
      <w:r w:rsidR="002E3BCD" w:rsidRPr="00A225B4">
        <w:rPr>
          <w:rFonts w:ascii="仿宋" w:eastAsia="仿宋" w:hAnsi="仿宋" w:cs="Tahoma" w:hint="eastAsia"/>
          <w:color w:val="000000"/>
          <w:kern w:val="0"/>
          <w:sz w:val="32"/>
          <w:szCs w:val="32"/>
        </w:rPr>
        <w:t>经费的日常</w:t>
      </w:r>
      <w:r w:rsidRPr="00A225B4">
        <w:rPr>
          <w:rFonts w:ascii="仿宋" w:eastAsia="仿宋" w:hAnsi="仿宋" w:cs="Tahoma"/>
          <w:color w:val="000000"/>
          <w:kern w:val="0"/>
          <w:sz w:val="32"/>
          <w:szCs w:val="32"/>
        </w:rPr>
        <w:t>管理，组织实施、验收和经费</w:t>
      </w:r>
      <w:r w:rsidR="002E3BCD" w:rsidRPr="00A225B4">
        <w:rPr>
          <w:rFonts w:ascii="仿宋" w:eastAsia="仿宋" w:hAnsi="仿宋" w:cs="Tahoma" w:hint="eastAsia"/>
          <w:color w:val="000000"/>
          <w:kern w:val="0"/>
          <w:sz w:val="32"/>
          <w:szCs w:val="32"/>
        </w:rPr>
        <w:t>调配，</w:t>
      </w:r>
      <w:r w:rsidRPr="00A225B4">
        <w:rPr>
          <w:rFonts w:ascii="仿宋" w:eastAsia="仿宋" w:hAnsi="仿宋" w:cs="Tahoma"/>
          <w:color w:val="000000"/>
          <w:kern w:val="0"/>
          <w:sz w:val="32"/>
          <w:szCs w:val="32"/>
        </w:rPr>
        <w:t>配合财务处做好科研经费管理的有关工作。</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第六条</w:t>
      </w:r>
      <w:r w:rsidR="00F814D4">
        <w:rPr>
          <w:rFonts w:ascii="Calibri" w:eastAsia="仿宋" w:hAnsi="Calibri" w:cs="Calibri"/>
          <w:b/>
          <w:bCs/>
          <w:color w:val="000000"/>
          <w:kern w:val="0"/>
          <w:sz w:val="32"/>
          <w:szCs w:val="32"/>
        </w:rPr>
        <w:t xml:space="preserve">  </w:t>
      </w:r>
      <w:r w:rsidRPr="00A225B4">
        <w:rPr>
          <w:rFonts w:ascii="仿宋" w:eastAsia="仿宋" w:hAnsi="仿宋" w:cs="Tahoma"/>
          <w:color w:val="000000"/>
          <w:kern w:val="0"/>
          <w:sz w:val="32"/>
          <w:szCs w:val="32"/>
        </w:rPr>
        <w:t>财务处</w:t>
      </w:r>
      <w:r w:rsidR="006558AD" w:rsidRPr="00A225B4">
        <w:rPr>
          <w:rFonts w:ascii="仿宋" w:eastAsia="仿宋" w:hAnsi="仿宋" w:cs="Tahoma" w:hint="eastAsia"/>
          <w:color w:val="000000"/>
          <w:kern w:val="0"/>
          <w:sz w:val="32"/>
          <w:szCs w:val="32"/>
        </w:rPr>
        <w:t>负责</w:t>
      </w:r>
      <w:r w:rsidRPr="00A225B4">
        <w:rPr>
          <w:rFonts w:ascii="仿宋" w:eastAsia="仿宋" w:hAnsi="仿宋" w:cs="Tahoma"/>
          <w:color w:val="000000"/>
          <w:kern w:val="0"/>
          <w:sz w:val="32"/>
          <w:szCs w:val="32"/>
        </w:rPr>
        <w:t>科研经费的财务管理和会计核算，</w:t>
      </w:r>
      <w:r w:rsidR="006558AD" w:rsidRPr="00A225B4">
        <w:rPr>
          <w:rFonts w:ascii="仿宋" w:eastAsia="仿宋" w:hAnsi="仿宋" w:cs="Tahoma" w:hint="eastAsia"/>
          <w:color w:val="000000"/>
          <w:kern w:val="0"/>
          <w:sz w:val="32"/>
          <w:szCs w:val="32"/>
        </w:rPr>
        <w:t>指导</w:t>
      </w:r>
      <w:r w:rsidRPr="00A225B4">
        <w:rPr>
          <w:rFonts w:ascii="仿宋" w:eastAsia="仿宋" w:hAnsi="仿宋" w:cs="Tahoma"/>
          <w:color w:val="000000"/>
          <w:kern w:val="0"/>
          <w:sz w:val="32"/>
          <w:szCs w:val="32"/>
        </w:rPr>
        <w:t>科研人</w:t>
      </w:r>
      <w:r w:rsidR="006558AD" w:rsidRPr="00A225B4">
        <w:rPr>
          <w:rFonts w:ascii="仿宋" w:eastAsia="仿宋" w:hAnsi="仿宋" w:cs="Tahoma" w:hint="eastAsia"/>
          <w:color w:val="000000"/>
          <w:kern w:val="0"/>
          <w:sz w:val="32"/>
          <w:szCs w:val="32"/>
        </w:rPr>
        <w:t>员</w:t>
      </w:r>
      <w:r w:rsidRPr="00A225B4">
        <w:rPr>
          <w:rFonts w:ascii="仿宋" w:eastAsia="仿宋" w:hAnsi="仿宋" w:cs="Tahoma"/>
          <w:color w:val="000000"/>
          <w:kern w:val="0"/>
          <w:sz w:val="32"/>
          <w:szCs w:val="32"/>
        </w:rPr>
        <w:t>编制项目经费预算</w:t>
      </w:r>
      <w:r w:rsidR="00B5042F" w:rsidRPr="00A225B4">
        <w:rPr>
          <w:rFonts w:ascii="仿宋" w:eastAsia="仿宋" w:hAnsi="仿宋" w:cs="Tahoma" w:hint="eastAsia"/>
          <w:color w:val="000000"/>
          <w:kern w:val="0"/>
          <w:sz w:val="32"/>
          <w:szCs w:val="32"/>
        </w:rPr>
        <w:t>，</w:t>
      </w:r>
      <w:r w:rsidR="006558AD" w:rsidRPr="00A225B4">
        <w:rPr>
          <w:rFonts w:ascii="仿宋" w:eastAsia="仿宋" w:hAnsi="仿宋" w:cs="Tahoma" w:hint="eastAsia"/>
          <w:color w:val="000000"/>
          <w:kern w:val="0"/>
          <w:sz w:val="32"/>
          <w:szCs w:val="32"/>
        </w:rPr>
        <w:t>指导并</w:t>
      </w:r>
      <w:r w:rsidRPr="00A225B4">
        <w:rPr>
          <w:rFonts w:ascii="仿宋" w:eastAsia="仿宋" w:hAnsi="仿宋" w:cs="Tahoma"/>
          <w:color w:val="000000"/>
          <w:kern w:val="0"/>
          <w:sz w:val="32"/>
          <w:szCs w:val="32"/>
        </w:rPr>
        <w:t>监督科研人</w:t>
      </w:r>
      <w:r w:rsidR="006558AD" w:rsidRPr="00A225B4">
        <w:rPr>
          <w:rFonts w:ascii="仿宋" w:eastAsia="仿宋" w:hAnsi="仿宋" w:cs="Tahoma" w:hint="eastAsia"/>
          <w:color w:val="000000"/>
          <w:kern w:val="0"/>
          <w:sz w:val="32"/>
          <w:szCs w:val="32"/>
        </w:rPr>
        <w:t>员</w:t>
      </w:r>
      <w:r w:rsidRPr="00A225B4">
        <w:rPr>
          <w:rFonts w:ascii="仿宋" w:eastAsia="仿宋" w:hAnsi="仿宋" w:cs="Tahoma"/>
          <w:color w:val="000000"/>
          <w:kern w:val="0"/>
          <w:sz w:val="32"/>
          <w:szCs w:val="32"/>
        </w:rPr>
        <w:t>合法、合</w:t>
      </w:r>
      <w:proofErr w:type="gramStart"/>
      <w:r w:rsidRPr="00A225B4">
        <w:rPr>
          <w:rFonts w:ascii="仿宋" w:eastAsia="仿宋" w:hAnsi="仿宋" w:cs="Tahoma"/>
          <w:color w:val="000000"/>
          <w:kern w:val="0"/>
          <w:sz w:val="32"/>
          <w:szCs w:val="32"/>
        </w:rPr>
        <w:t>规</w:t>
      </w:r>
      <w:proofErr w:type="gramEnd"/>
      <w:r w:rsidRPr="00A225B4">
        <w:rPr>
          <w:rFonts w:ascii="仿宋" w:eastAsia="仿宋" w:hAnsi="仿宋" w:cs="Tahoma"/>
          <w:color w:val="000000"/>
          <w:kern w:val="0"/>
          <w:sz w:val="32"/>
          <w:szCs w:val="32"/>
        </w:rPr>
        <w:t>、合理使用科研经费。</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第七条</w:t>
      </w:r>
      <w:r w:rsidR="00F814D4">
        <w:rPr>
          <w:rFonts w:ascii="Calibri" w:eastAsia="仿宋" w:hAnsi="Calibri" w:cs="Calibri"/>
          <w:b/>
          <w:bCs/>
          <w:color w:val="000000"/>
          <w:kern w:val="0"/>
          <w:sz w:val="32"/>
          <w:szCs w:val="32"/>
        </w:rPr>
        <w:t xml:space="preserve">  </w:t>
      </w:r>
      <w:r w:rsidRPr="00A225B4">
        <w:rPr>
          <w:rFonts w:ascii="仿宋" w:eastAsia="仿宋" w:hAnsi="仿宋" w:cs="Tahoma"/>
          <w:color w:val="000000"/>
          <w:kern w:val="0"/>
          <w:sz w:val="32"/>
          <w:szCs w:val="32"/>
        </w:rPr>
        <w:t>项目所在</w:t>
      </w:r>
      <w:r w:rsidR="00C43A8C" w:rsidRPr="00A225B4">
        <w:rPr>
          <w:rFonts w:ascii="仿宋" w:eastAsia="仿宋" w:hAnsi="仿宋" w:cs="Tahoma" w:hint="eastAsia"/>
          <w:color w:val="000000"/>
          <w:kern w:val="0"/>
          <w:sz w:val="32"/>
          <w:szCs w:val="32"/>
        </w:rPr>
        <w:t>教学学院和科研平台</w:t>
      </w:r>
      <w:r w:rsidR="00BC4DC2" w:rsidRPr="00A225B4">
        <w:rPr>
          <w:rFonts w:ascii="仿宋" w:eastAsia="仿宋" w:hAnsi="仿宋" w:cs="Tahoma" w:hint="eastAsia"/>
          <w:color w:val="000000"/>
          <w:kern w:val="0"/>
          <w:sz w:val="32"/>
          <w:szCs w:val="32"/>
        </w:rPr>
        <w:t>负责</w:t>
      </w:r>
      <w:r w:rsidRPr="00A225B4">
        <w:rPr>
          <w:rFonts w:ascii="仿宋" w:eastAsia="仿宋" w:hAnsi="仿宋" w:cs="Tahoma"/>
          <w:color w:val="000000"/>
          <w:kern w:val="0"/>
          <w:sz w:val="32"/>
          <w:szCs w:val="32"/>
        </w:rPr>
        <w:t>本单位科研经费使用</w:t>
      </w:r>
      <w:r w:rsidR="00BC4DC2" w:rsidRPr="00A225B4">
        <w:rPr>
          <w:rFonts w:ascii="仿宋" w:eastAsia="仿宋" w:hAnsi="仿宋" w:cs="Tahoma" w:hint="eastAsia"/>
          <w:color w:val="000000"/>
          <w:kern w:val="0"/>
          <w:sz w:val="32"/>
          <w:szCs w:val="32"/>
        </w:rPr>
        <w:t>的</w:t>
      </w:r>
      <w:r w:rsidR="00C43A8C" w:rsidRPr="00A225B4">
        <w:rPr>
          <w:rFonts w:ascii="仿宋" w:eastAsia="仿宋" w:hAnsi="仿宋" w:cs="Tahoma" w:hint="eastAsia"/>
          <w:color w:val="000000"/>
          <w:kern w:val="0"/>
          <w:sz w:val="32"/>
          <w:szCs w:val="32"/>
        </w:rPr>
        <w:t>审批与</w:t>
      </w:r>
      <w:r w:rsidRPr="00A225B4">
        <w:rPr>
          <w:rFonts w:ascii="仿宋" w:eastAsia="仿宋" w:hAnsi="仿宋" w:cs="Tahoma"/>
          <w:color w:val="000000"/>
          <w:kern w:val="0"/>
          <w:sz w:val="32"/>
          <w:szCs w:val="32"/>
        </w:rPr>
        <w:t>监管，</w:t>
      </w:r>
      <w:r w:rsidR="00BC4DC2" w:rsidRPr="00A225B4">
        <w:rPr>
          <w:rFonts w:ascii="仿宋" w:eastAsia="仿宋" w:hAnsi="仿宋" w:cs="Tahoma" w:hint="eastAsia"/>
          <w:color w:val="000000"/>
          <w:kern w:val="0"/>
          <w:sz w:val="32"/>
          <w:szCs w:val="32"/>
        </w:rPr>
        <w:t>并</w:t>
      </w:r>
      <w:r w:rsidRPr="00A225B4">
        <w:rPr>
          <w:rFonts w:ascii="仿宋" w:eastAsia="仿宋" w:hAnsi="仿宋" w:cs="Tahoma"/>
          <w:color w:val="000000"/>
          <w:kern w:val="0"/>
          <w:sz w:val="32"/>
          <w:szCs w:val="32"/>
        </w:rPr>
        <w:t>督促项目</w:t>
      </w:r>
      <w:r w:rsidR="00BC4DC2" w:rsidRPr="00A225B4">
        <w:rPr>
          <w:rFonts w:ascii="仿宋" w:eastAsia="仿宋" w:hAnsi="仿宋" w:cs="Tahoma" w:hint="eastAsia"/>
          <w:color w:val="000000"/>
          <w:kern w:val="0"/>
          <w:sz w:val="32"/>
          <w:szCs w:val="32"/>
        </w:rPr>
        <w:t>如期完成</w:t>
      </w:r>
      <w:r w:rsidRPr="00A225B4">
        <w:rPr>
          <w:rFonts w:ascii="仿宋" w:eastAsia="仿宋" w:hAnsi="仿宋" w:cs="Tahoma"/>
          <w:color w:val="000000"/>
          <w:kern w:val="0"/>
          <w:sz w:val="32"/>
          <w:szCs w:val="32"/>
        </w:rPr>
        <w:t>。</w:t>
      </w:r>
    </w:p>
    <w:p w:rsidR="00302377"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590608" w:rsidRPr="00A225B4">
        <w:rPr>
          <w:rFonts w:ascii="仿宋" w:eastAsia="仿宋" w:hAnsi="仿宋" w:cs="Tahoma" w:hint="eastAsia"/>
          <w:b/>
          <w:bCs/>
          <w:color w:val="000000"/>
          <w:kern w:val="0"/>
          <w:sz w:val="32"/>
          <w:szCs w:val="32"/>
        </w:rPr>
        <w:t>八</w:t>
      </w:r>
      <w:r w:rsidRPr="00A225B4">
        <w:rPr>
          <w:rFonts w:ascii="仿宋" w:eastAsia="仿宋" w:hAnsi="仿宋" w:cs="Tahoma"/>
          <w:b/>
          <w:bCs/>
          <w:color w:val="000000"/>
          <w:kern w:val="0"/>
          <w:sz w:val="32"/>
          <w:szCs w:val="32"/>
        </w:rPr>
        <w:t>条</w:t>
      </w:r>
      <w:r w:rsidR="00F814D4">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科研项目负责人是科研经费使用的直接责任人，负责编制科研项目经费预算和决算，</w:t>
      </w:r>
      <w:r w:rsidR="00590608" w:rsidRPr="00A225B4">
        <w:rPr>
          <w:rFonts w:ascii="仿宋" w:eastAsia="仿宋" w:hAnsi="仿宋" w:cs="Tahoma" w:hint="eastAsia"/>
          <w:color w:val="000000"/>
          <w:kern w:val="0"/>
          <w:sz w:val="32"/>
          <w:szCs w:val="32"/>
        </w:rPr>
        <w:t>严格</w:t>
      </w:r>
      <w:r w:rsidRPr="00A225B4">
        <w:rPr>
          <w:rFonts w:ascii="仿宋" w:eastAsia="仿宋" w:hAnsi="仿宋" w:cs="Tahoma"/>
          <w:color w:val="000000"/>
          <w:kern w:val="0"/>
          <w:sz w:val="32"/>
          <w:szCs w:val="32"/>
        </w:rPr>
        <w:t>按规定使用经费，并</w:t>
      </w:r>
      <w:r w:rsidR="00590608" w:rsidRPr="00A225B4">
        <w:rPr>
          <w:rFonts w:ascii="仿宋" w:eastAsia="仿宋" w:hAnsi="仿宋" w:cs="Tahoma" w:hint="eastAsia"/>
          <w:color w:val="000000"/>
          <w:kern w:val="0"/>
          <w:sz w:val="32"/>
          <w:szCs w:val="32"/>
        </w:rPr>
        <w:t>确保</w:t>
      </w:r>
      <w:r w:rsidRPr="00A225B4">
        <w:rPr>
          <w:rFonts w:ascii="仿宋" w:eastAsia="仿宋" w:hAnsi="仿宋" w:cs="Tahoma"/>
          <w:color w:val="000000"/>
          <w:kern w:val="0"/>
          <w:sz w:val="32"/>
          <w:szCs w:val="32"/>
        </w:rPr>
        <w:t>科研经费使用的真实性、有效性、合理性。</w:t>
      </w:r>
    </w:p>
    <w:p w:rsidR="00F814D4" w:rsidRPr="00A225B4" w:rsidRDefault="00F814D4" w:rsidP="00A225B4">
      <w:pPr>
        <w:widowControl/>
        <w:shd w:val="clear" w:color="auto" w:fill="FFFFFF"/>
        <w:spacing w:line="560" w:lineRule="exact"/>
        <w:ind w:firstLineChars="200" w:firstLine="640"/>
        <w:jc w:val="left"/>
        <w:rPr>
          <w:rFonts w:ascii="仿宋" w:eastAsia="仿宋" w:hAnsi="仿宋" w:cs="Tahoma" w:hint="eastAsia"/>
          <w:color w:val="000000"/>
          <w:kern w:val="0"/>
          <w:sz w:val="32"/>
          <w:szCs w:val="32"/>
        </w:rPr>
      </w:pPr>
    </w:p>
    <w:p w:rsidR="00302377" w:rsidRPr="00A225B4" w:rsidRDefault="00302377" w:rsidP="00F814D4">
      <w:pPr>
        <w:widowControl/>
        <w:shd w:val="clear" w:color="auto" w:fill="FFFFFF"/>
        <w:spacing w:beforeLines="50" w:before="156" w:afterLines="50" w:after="156" w:line="560" w:lineRule="exact"/>
        <w:jc w:val="center"/>
        <w:rPr>
          <w:rFonts w:ascii="仿宋" w:eastAsia="仿宋" w:hAnsi="仿宋" w:cs="Tahoma"/>
          <w:b/>
          <w:bCs/>
          <w:color w:val="000000"/>
          <w:kern w:val="0"/>
          <w:sz w:val="32"/>
          <w:szCs w:val="32"/>
        </w:rPr>
      </w:pPr>
      <w:r w:rsidRPr="00A225B4">
        <w:rPr>
          <w:rFonts w:ascii="仿宋" w:eastAsia="仿宋" w:hAnsi="仿宋" w:cs="Tahoma"/>
          <w:b/>
          <w:bCs/>
          <w:color w:val="000000"/>
          <w:kern w:val="0"/>
          <w:sz w:val="32"/>
          <w:szCs w:val="32"/>
        </w:rPr>
        <w:t>第三章</w:t>
      </w:r>
      <w:r w:rsidR="00F814D4">
        <w:rPr>
          <w:rFonts w:ascii="Calibri" w:eastAsia="仿宋" w:hAnsi="Calibri" w:cs="Calibri"/>
          <w:b/>
          <w:bCs/>
          <w:color w:val="000000"/>
          <w:kern w:val="0"/>
          <w:sz w:val="32"/>
          <w:szCs w:val="32"/>
        </w:rPr>
        <w:t xml:space="preserve">   </w:t>
      </w:r>
      <w:r w:rsidRPr="00A225B4">
        <w:rPr>
          <w:rFonts w:ascii="仿宋" w:eastAsia="仿宋" w:hAnsi="仿宋" w:cs="Tahoma"/>
          <w:b/>
          <w:bCs/>
          <w:color w:val="000000"/>
          <w:kern w:val="0"/>
          <w:sz w:val="32"/>
          <w:szCs w:val="32"/>
        </w:rPr>
        <w:t>预</w:t>
      </w:r>
      <w:r w:rsidR="00EB478C" w:rsidRPr="00A225B4">
        <w:rPr>
          <w:rFonts w:ascii="仿宋" w:eastAsia="仿宋" w:hAnsi="仿宋" w:cs="Tahoma" w:hint="eastAsia"/>
          <w:b/>
          <w:bCs/>
          <w:color w:val="000000"/>
          <w:kern w:val="0"/>
          <w:sz w:val="32"/>
          <w:szCs w:val="32"/>
        </w:rPr>
        <w:t xml:space="preserve">  </w:t>
      </w:r>
      <w:r w:rsidRPr="00A225B4">
        <w:rPr>
          <w:rFonts w:ascii="仿宋" w:eastAsia="仿宋" w:hAnsi="仿宋" w:cs="Tahoma"/>
          <w:b/>
          <w:bCs/>
          <w:color w:val="000000"/>
          <w:kern w:val="0"/>
          <w:sz w:val="32"/>
          <w:szCs w:val="32"/>
        </w:rPr>
        <w:t>算</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590608" w:rsidRPr="00A225B4">
        <w:rPr>
          <w:rFonts w:ascii="仿宋" w:eastAsia="仿宋" w:hAnsi="仿宋" w:cs="Tahoma" w:hint="eastAsia"/>
          <w:b/>
          <w:bCs/>
          <w:color w:val="000000"/>
          <w:kern w:val="0"/>
          <w:sz w:val="32"/>
          <w:szCs w:val="32"/>
        </w:rPr>
        <w:t>九</w:t>
      </w:r>
      <w:r w:rsidRPr="00A225B4">
        <w:rPr>
          <w:rFonts w:ascii="仿宋" w:eastAsia="仿宋" w:hAnsi="仿宋" w:cs="Tahoma"/>
          <w:b/>
          <w:bCs/>
          <w:color w:val="000000"/>
          <w:kern w:val="0"/>
          <w:sz w:val="32"/>
          <w:szCs w:val="32"/>
        </w:rPr>
        <w:t>条</w:t>
      </w:r>
      <w:r w:rsidR="00D96A79">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科研经费预算是科研经费</w:t>
      </w:r>
      <w:r w:rsidR="00590608" w:rsidRPr="00A225B4">
        <w:rPr>
          <w:rFonts w:ascii="仿宋" w:eastAsia="仿宋" w:hAnsi="仿宋" w:cs="Tahoma" w:hint="eastAsia"/>
          <w:color w:val="000000"/>
          <w:kern w:val="0"/>
          <w:sz w:val="32"/>
          <w:szCs w:val="32"/>
        </w:rPr>
        <w:t>使用</w:t>
      </w:r>
      <w:r w:rsidRPr="00A225B4">
        <w:rPr>
          <w:rFonts w:ascii="仿宋" w:eastAsia="仿宋" w:hAnsi="仿宋" w:cs="Tahoma"/>
          <w:color w:val="000000"/>
          <w:kern w:val="0"/>
          <w:sz w:val="32"/>
          <w:szCs w:val="32"/>
        </w:rPr>
        <w:t>的基本依据。项目负责人在申报科研项目时，应根据项目研究</w:t>
      </w:r>
      <w:r w:rsidR="00590608" w:rsidRPr="00A225B4">
        <w:rPr>
          <w:rFonts w:ascii="仿宋" w:eastAsia="仿宋" w:hAnsi="仿宋" w:cs="Tahoma" w:hint="eastAsia"/>
          <w:color w:val="000000"/>
          <w:kern w:val="0"/>
          <w:sz w:val="32"/>
          <w:szCs w:val="32"/>
        </w:rPr>
        <w:t>需要，</w:t>
      </w:r>
      <w:r w:rsidRPr="00A225B4">
        <w:rPr>
          <w:rFonts w:ascii="仿宋" w:eastAsia="仿宋" w:hAnsi="仿宋" w:cs="Tahoma"/>
          <w:color w:val="000000"/>
          <w:kern w:val="0"/>
          <w:sz w:val="32"/>
          <w:szCs w:val="32"/>
        </w:rPr>
        <w:t>合理编制项目经费预算，并</w:t>
      </w:r>
      <w:r w:rsidR="00590608" w:rsidRPr="00A225B4">
        <w:rPr>
          <w:rFonts w:ascii="仿宋" w:eastAsia="仿宋" w:hAnsi="仿宋" w:cs="Tahoma" w:hint="eastAsia"/>
          <w:color w:val="000000"/>
          <w:kern w:val="0"/>
          <w:sz w:val="32"/>
          <w:szCs w:val="32"/>
        </w:rPr>
        <w:t>严格</w:t>
      </w:r>
      <w:r w:rsidRPr="00A225B4">
        <w:rPr>
          <w:rFonts w:ascii="仿宋" w:eastAsia="仿宋" w:hAnsi="仿宋" w:cs="Tahoma"/>
          <w:color w:val="000000"/>
          <w:kern w:val="0"/>
          <w:sz w:val="32"/>
          <w:szCs w:val="32"/>
        </w:rPr>
        <w:t>按照主管部门或委托单位批准的预算执行。</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第十条</w:t>
      </w:r>
      <w:r w:rsidR="00D96A79">
        <w:rPr>
          <w:rFonts w:ascii="仿宋" w:eastAsia="仿宋" w:hAnsi="仿宋" w:cs="Tahoma"/>
          <w:color w:val="000000"/>
          <w:kern w:val="0"/>
          <w:sz w:val="32"/>
          <w:szCs w:val="32"/>
        </w:rPr>
        <w:t xml:space="preserve">  </w:t>
      </w:r>
      <w:r w:rsidR="00C43A8C" w:rsidRPr="00A225B4">
        <w:rPr>
          <w:rFonts w:ascii="仿宋" w:eastAsia="仿宋" w:hAnsi="仿宋" w:cs="Tahoma" w:hint="eastAsia"/>
          <w:color w:val="000000"/>
          <w:kern w:val="0"/>
          <w:sz w:val="32"/>
          <w:szCs w:val="32"/>
        </w:rPr>
        <w:t>凡与校外</w:t>
      </w:r>
      <w:r w:rsidRPr="00A225B4">
        <w:rPr>
          <w:rFonts w:ascii="仿宋" w:eastAsia="仿宋" w:hAnsi="仿宋" w:cs="Tahoma"/>
          <w:color w:val="000000"/>
          <w:kern w:val="0"/>
          <w:sz w:val="32"/>
          <w:szCs w:val="32"/>
        </w:rPr>
        <w:t>多个单位共同承担一个项目的，</w:t>
      </w:r>
      <w:r w:rsidR="007E1736" w:rsidRPr="00A225B4">
        <w:rPr>
          <w:rFonts w:ascii="仿宋" w:eastAsia="仿宋" w:hAnsi="仿宋" w:cs="Tahoma" w:hint="eastAsia"/>
          <w:color w:val="000000"/>
          <w:kern w:val="0"/>
          <w:sz w:val="32"/>
          <w:szCs w:val="32"/>
        </w:rPr>
        <w:t>我校只</w:t>
      </w:r>
      <w:r w:rsidRPr="00A225B4">
        <w:rPr>
          <w:rFonts w:ascii="仿宋" w:eastAsia="仿宋" w:hAnsi="仿宋" w:cs="Tahoma"/>
          <w:color w:val="000000"/>
          <w:kern w:val="0"/>
          <w:sz w:val="32"/>
          <w:szCs w:val="32"/>
        </w:rPr>
        <w:t>编列</w:t>
      </w:r>
      <w:r w:rsidR="006E3F82" w:rsidRPr="00A225B4">
        <w:rPr>
          <w:rFonts w:ascii="仿宋" w:eastAsia="仿宋" w:hAnsi="仿宋" w:cs="Tahoma" w:hint="eastAsia"/>
          <w:color w:val="000000"/>
          <w:kern w:val="0"/>
          <w:sz w:val="32"/>
          <w:szCs w:val="32"/>
        </w:rPr>
        <w:t>所</w:t>
      </w:r>
      <w:r w:rsidRPr="00A225B4">
        <w:rPr>
          <w:rFonts w:ascii="仿宋" w:eastAsia="仿宋" w:hAnsi="仿宋" w:cs="Tahoma"/>
          <w:color w:val="000000"/>
          <w:kern w:val="0"/>
          <w:sz w:val="32"/>
          <w:szCs w:val="32"/>
        </w:rPr>
        <w:t>承担</w:t>
      </w:r>
      <w:r w:rsidR="007E1736" w:rsidRPr="00A225B4">
        <w:rPr>
          <w:rFonts w:ascii="仿宋" w:eastAsia="仿宋" w:hAnsi="仿宋" w:cs="Tahoma" w:hint="eastAsia"/>
          <w:color w:val="000000"/>
          <w:kern w:val="0"/>
          <w:sz w:val="32"/>
          <w:szCs w:val="32"/>
        </w:rPr>
        <w:t>部分</w:t>
      </w:r>
      <w:r w:rsidRPr="00A225B4">
        <w:rPr>
          <w:rFonts w:ascii="仿宋" w:eastAsia="仿宋" w:hAnsi="仿宋" w:cs="Tahoma"/>
          <w:color w:val="000000"/>
          <w:kern w:val="0"/>
          <w:sz w:val="32"/>
          <w:szCs w:val="32"/>
        </w:rPr>
        <w:t>的经费预算。</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w:t>
      </w:r>
      <w:r w:rsidR="00590608" w:rsidRPr="00A225B4">
        <w:rPr>
          <w:rFonts w:ascii="仿宋" w:eastAsia="仿宋" w:hAnsi="仿宋" w:cs="Tahoma" w:hint="eastAsia"/>
          <w:b/>
          <w:bCs/>
          <w:color w:val="000000"/>
          <w:kern w:val="0"/>
          <w:sz w:val="32"/>
          <w:szCs w:val="32"/>
        </w:rPr>
        <w:t>一</w:t>
      </w:r>
      <w:r w:rsidRPr="00A225B4">
        <w:rPr>
          <w:rFonts w:ascii="仿宋" w:eastAsia="仿宋" w:hAnsi="仿宋" w:cs="Tahoma"/>
          <w:b/>
          <w:bCs/>
          <w:color w:val="000000"/>
          <w:kern w:val="0"/>
          <w:sz w:val="32"/>
          <w:szCs w:val="32"/>
        </w:rPr>
        <w:t>条</w:t>
      </w:r>
      <w:r w:rsidR="00D96A79">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在项目实施期间需</w:t>
      </w:r>
      <w:r w:rsidR="005D7184" w:rsidRPr="00A225B4">
        <w:rPr>
          <w:rFonts w:ascii="仿宋" w:eastAsia="仿宋" w:hAnsi="仿宋" w:cs="Tahoma" w:hint="eastAsia"/>
          <w:color w:val="000000"/>
          <w:kern w:val="0"/>
          <w:sz w:val="32"/>
          <w:szCs w:val="32"/>
        </w:rPr>
        <w:t>是要</w:t>
      </w:r>
      <w:r w:rsidRPr="00A225B4">
        <w:rPr>
          <w:rFonts w:ascii="仿宋" w:eastAsia="仿宋" w:hAnsi="仿宋" w:cs="Tahoma"/>
          <w:color w:val="000000"/>
          <w:kern w:val="0"/>
          <w:sz w:val="32"/>
          <w:szCs w:val="32"/>
        </w:rPr>
        <w:t>对</w:t>
      </w:r>
      <w:r w:rsidR="005D7184" w:rsidRPr="00A225B4">
        <w:rPr>
          <w:rFonts w:ascii="仿宋" w:eastAsia="仿宋" w:hAnsi="仿宋" w:cs="Tahoma" w:hint="eastAsia"/>
          <w:color w:val="000000"/>
          <w:kern w:val="0"/>
          <w:sz w:val="32"/>
          <w:szCs w:val="32"/>
        </w:rPr>
        <w:t>其</w:t>
      </w:r>
      <w:r w:rsidRPr="00A225B4">
        <w:rPr>
          <w:rFonts w:ascii="仿宋" w:eastAsia="仿宋" w:hAnsi="仿宋" w:cs="Tahoma"/>
          <w:color w:val="000000"/>
          <w:kern w:val="0"/>
          <w:sz w:val="32"/>
          <w:szCs w:val="32"/>
        </w:rPr>
        <w:t>预算进行调整的，</w:t>
      </w:r>
      <w:r w:rsidR="004D17CE" w:rsidRPr="00A225B4">
        <w:rPr>
          <w:rFonts w:ascii="仿宋" w:eastAsia="仿宋" w:hAnsi="仿宋" w:cs="Tahoma" w:hint="eastAsia"/>
          <w:color w:val="000000"/>
          <w:kern w:val="0"/>
          <w:sz w:val="32"/>
          <w:szCs w:val="32"/>
        </w:rPr>
        <w:t>需要</w:t>
      </w:r>
      <w:r w:rsidRPr="00A225B4">
        <w:rPr>
          <w:rFonts w:ascii="仿宋" w:eastAsia="仿宋" w:hAnsi="仿宋" w:cs="Tahoma"/>
          <w:color w:val="000000"/>
          <w:kern w:val="0"/>
          <w:sz w:val="32"/>
          <w:szCs w:val="32"/>
        </w:rPr>
        <w:t>按程序报</w:t>
      </w:r>
      <w:r w:rsidR="004D17CE" w:rsidRPr="00A225B4">
        <w:rPr>
          <w:rFonts w:ascii="仿宋" w:eastAsia="仿宋" w:hAnsi="仿宋" w:cs="Tahoma" w:hint="eastAsia"/>
          <w:color w:val="000000"/>
          <w:kern w:val="0"/>
          <w:sz w:val="32"/>
          <w:szCs w:val="32"/>
        </w:rPr>
        <w:t>请</w:t>
      </w:r>
      <w:r w:rsidRPr="00A225B4">
        <w:rPr>
          <w:rFonts w:ascii="仿宋" w:eastAsia="仿宋" w:hAnsi="仿宋" w:cs="Tahoma"/>
          <w:color w:val="000000"/>
          <w:kern w:val="0"/>
          <w:sz w:val="32"/>
          <w:szCs w:val="32"/>
        </w:rPr>
        <w:t>主管部门或委托单位批准。</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w:t>
      </w:r>
      <w:r w:rsidR="00AC7E1B" w:rsidRPr="00A225B4">
        <w:rPr>
          <w:rFonts w:ascii="仿宋" w:eastAsia="仿宋" w:hAnsi="仿宋" w:cs="Tahoma" w:hint="eastAsia"/>
          <w:b/>
          <w:bCs/>
          <w:color w:val="000000"/>
          <w:kern w:val="0"/>
          <w:sz w:val="32"/>
          <w:szCs w:val="32"/>
        </w:rPr>
        <w:t>二</w:t>
      </w:r>
      <w:r w:rsidRPr="00A225B4">
        <w:rPr>
          <w:rFonts w:ascii="仿宋" w:eastAsia="仿宋" w:hAnsi="仿宋" w:cs="Tahoma"/>
          <w:b/>
          <w:bCs/>
          <w:color w:val="000000"/>
          <w:kern w:val="0"/>
          <w:sz w:val="32"/>
          <w:szCs w:val="32"/>
        </w:rPr>
        <w:t>条</w:t>
      </w:r>
      <w:r w:rsidR="00D96A79">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科技处和财务处按照有关规定</w:t>
      </w:r>
      <w:r w:rsidR="004D17CE"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严格审核项目经费预算，并按要求进行报批</w:t>
      </w:r>
      <w:r w:rsidR="00AC7E1B" w:rsidRPr="00A225B4">
        <w:rPr>
          <w:rFonts w:ascii="仿宋" w:eastAsia="仿宋" w:hAnsi="仿宋" w:cs="Tahoma" w:hint="eastAsia"/>
          <w:color w:val="000000"/>
          <w:kern w:val="0"/>
          <w:sz w:val="32"/>
          <w:szCs w:val="32"/>
        </w:rPr>
        <w:t>，做好相关服务工作</w:t>
      </w:r>
      <w:r w:rsidRPr="00A225B4">
        <w:rPr>
          <w:rFonts w:ascii="仿宋" w:eastAsia="仿宋" w:hAnsi="仿宋" w:cs="Tahoma"/>
          <w:color w:val="000000"/>
          <w:kern w:val="0"/>
          <w:sz w:val="32"/>
          <w:szCs w:val="32"/>
        </w:rPr>
        <w:t>。</w:t>
      </w:r>
    </w:p>
    <w:p w:rsidR="00302377" w:rsidRPr="00A225B4" w:rsidRDefault="00302377" w:rsidP="00085815">
      <w:pPr>
        <w:widowControl/>
        <w:shd w:val="clear" w:color="auto" w:fill="FFFFFF"/>
        <w:spacing w:beforeLines="50" w:before="156" w:afterLines="50" w:after="156" w:line="560" w:lineRule="exact"/>
        <w:jc w:val="center"/>
        <w:rPr>
          <w:rFonts w:ascii="仿宋" w:eastAsia="仿宋" w:hAnsi="仿宋" w:cs="Tahoma"/>
          <w:b/>
          <w:bCs/>
          <w:color w:val="000000"/>
          <w:kern w:val="0"/>
          <w:sz w:val="32"/>
          <w:szCs w:val="32"/>
        </w:rPr>
      </w:pPr>
      <w:bookmarkStart w:id="0" w:name="_GoBack"/>
      <w:bookmarkEnd w:id="0"/>
      <w:r w:rsidRPr="00A225B4">
        <w:rPr>
          <w:rFonts w:ascii="仿宋" w:eastAsia="仿宋" w:hAnsi="仿宋" w:cs="Tahoma"/>
          <w:b/>
          <w:bCs/>
          <w:color w:val="000000"/>
          <w:kern w:val="0"/>
          <w:sz w:val="32"/>
          <w:szCs w:val="32"/>
        </w:rPr>
        <w:lastRenderedPageBreak/>
        <w:t>第四章</w:t>
      </w:r>
      <w:r w:rsidR="00D96A79">
        <w:rPr>
          <w:rFonts w:ascii="Calibri" w:eastAsia="仿宋" w:hAnsi="Calibri" w:cs="Calibri"/>
          <w:b/>
          <w:bCs/>
          <w:color w:val="000000"/>
          <w:kern w:val="0"/>
          <w:sz w:val="32"/>
          <w:szCs w:val="32"/>
        </w:rPr>
        <w:t xml:space="preserve">  </w:t>
      </w:r>
      <w:r w:rsidR="009B09D5" w:rsidRPr="00A225B4">
        <w:rPr>
          <w:rFonts w:ascii="仿宋" w:eastAsia="仿宋" w:hAnsi="仿宋" w:cs="Tahoma" w:hint="eastAsia"/>
          <w:b/>
          <w:bCs/>
          <w:color w:val="000000"/>
          <w:kern w:val="0"/>
          <w:sz w:val="32"/>
          <w:szCs w:val="32"/>
        </w:rPr>
        <w:t>管理和使用</w:t>
      </w:r>
    </w:p>
    <w:p w:rsidR="0030542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w:t>
      </w:r>
      <w:r w:rsidR="00E5052D" w:rsidRPr="00A225B4">
        <w:rPr>
          <w:rFonts w:ascii="仿宋" w:eastAsia="仿宋" w:hAnsi="仿宋" w:cs="Tahoma" w:hint="eastAsia"/>
          <w:b/>
          <w:bCs/>
          <w:color w:val="000000"/>
          <w:kern w:val="0"/>
          <w:sz w:val="32"/>
          <w:szCs w:val="32"/>
        </w:rPr>
        <w:t>三</w:t>
      </w:r>
      <w:r w:rsidRPr="00A225B4">
        <w:rPr>
          <w:rFonts w:ascii="仿宋" w:eastAsia="仿宋" w:hAnsi="仿宋" w:cs="Tahoma"/>
          <w:b/>
          <w:bCs/>
          <w:color w:val="000000"/>
          <w:kern w:val="0"/>
          <w:sz w:val="32"/>
          <w:szCs w:val="32"/>
        </w:rPr>
        <w:t>条</w:t>
      </w:r>
      <w:r w:rsidR="00D96A79">
        <w:rPr>
          <w:rFonts w:ascii="仿宋" w:eastAsia="仿宋" w:hAnsi="仿宋" w:cs="Tahoma"/>
          <w:b/>
          <w:bCs/>
          <w:color w:val="000000"/>
          <w:kern w:val="0"/>
          <w:sz w:val="32"/>
          <w:szCs w:val="32"/>
        </w:rPr>
        <w:t xml:space="preserve">  </w:t>
      </w:r>
      <w:r w:rsidR="00305427" w:rsidRPr="00A225B4">
        <w:rPr>
          <w:rFonts w:ascii="仿宋" w:eastAsia="仿宋" w:hAnsi="仿宋" w:cs="Tahoma"/>
          <w:color w:val="000000"/>
          <w:kern w:val="0"/>
          <w:sz w:val="32"/>
          <w:szCs w:val="32"/>
        </w:rPr>
        <w:t>科研经费开支范围分为</w:t>
      </w:r>
      <w:r w:rsidR="00305427" w:rsidRPr="00A225B4">
        <w:rPr>
          <w:rFonts w:ascii="仿宋" w:eastAsia="仿宋" w:hAnsi="仿宋" w:cs="Tahoma" w:hint="eastAsia"/>
          <w:color w:val="000000"/>
          <w:kern w:val="0"/>
          <w:sz w:val="32"/>
          <w:szCs w:val="32"/>
        </w:rPr>
        <w:t>：</w:t>
      </w:r>
      <w:r w:rsidR="00305427" w:rsidRPr="00A225B4">
        <w:rPr>
          <w:rFonts w:ascii="仿宋" w:eastAsia="仿宋" w:hAnsi="仿宋" w:cs="Tahoma"/>
          <w:color w:val="000000"/>
          <w:kern w:val="0"/>
          <w:sz w:val="32"/>
          <w:szCs w:val="32"/>
        </w:rPr>
        <w:t>直接费用和间接费用。</w:t>
      </w:r>
    </w:p>
    <w:p w:rsidR="00302377" w:rsidRPr="00A225B4" w:rsidRDefault="000A08BE"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hint="eastAsia"/>
          <w:b/>
          <w:bCs/>
          <w:color w:val="000000"/>
          <w:kern w:val="0"/>
          <w:sz w:val="32"/>
          <w:szCs w:val="32"/>
        </w:rPr>
        <w:t>第十</w:t>
      </w:r>
      <w:r w:rsidR="00E5052D" w:rsidRPr="00A225B4">
        <w:rPr>
          <w:rFonts w:ascii="仿宋" w:eastAsia="仿宋" w:hAnsi="仿宋" w:cs="Tahoma" w:hint="eastAsia"/>
          <w:b/>
          <w:bCs/>
          <w:color w:val="000000"/>
          <w:kern w:val="0"/>
          <w:sz w:val="32"/>
          <w:szCs w:val="32"/>
        </w:rPr>
        <w:t>四</w:t>
      </w:r>
      <w:r w:rsidRPr="00A225B4">
        <w:rPr>
          <w:rFonts w:ascii="仿宋" w:eastAsia="仿宋" w:hAnsi="仿宋" w:cs="Tahoma" w:hint="eastAsia"/>
          <w:b/>
          <w:bCs/>
          <w:color w:val="000000"/>
          <w:kern w:val="0"/>
          <w:sz w:val="32"/>
          <w:szCs w:val="32"/>
        </w:rPr>
        <w:t>条</w:t>
      </w:r>
      <w:r w:rsidRPr="00A225B4">
        <w:rPr>
          <w:rFonts w:ascii="仿宋" w:eastAsia="仿宋" w:hAnsi="仿宋" w:cs="Tahoma" w:hint="eastAsia"/>
          <w:color w:val="000000"/>
          <w:kern w:val="0"/>
          <w:sz w:val="32"/>
          <w:szCs w:val="32"/>
        </w:rPr>
        <w:t xml:space="preserve">  </w:t>
      </w:r>
      <w:r w:rsidR="00302377" w:rsidRPr="00A225B4">
        <w:rPr>
          <w:rFonts w:ascii="仿宋" w:eastAsia="仿宋" w:hAnsi="仿宋" w:cs="Tahoma"/>
          <w:color w:val="000000"/>
          <w:kern w:val="0"/>
          <w:sz w:val="32"/>
          <w:szCs w:val="32"/>
        </w:rPr>
        <w:t>直接费用</w:t>
      </w:r>
      <w:r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指在项目研究开发过程中发生的与之直接相关的费用，主要包括设备费、材料费、测试化验加工费、数据采集费、燃料动力费、差旅费、会议费、国际合作与交流费、出版/文献/信息传播/知识产权事务费、劳务费、专家咨询费和其他支出等。</w:t>
      </w:r>
    </w:p>
    <w:p w:rsidR="00A24795" w:rsidRPr="00A225B4" w:rsidRDefault="00A2479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直接费用开支科目均不设比例限制，由项目负责人按照项目研究实际需要编制</w:t>
      </w:r>
      <w:r w:rsidR="00AC7E1B" w:rsidRPr="00A225B4">
        <w:rPr>
          <w:rFonts w:ascii="仿宋" w:eastAsia="仿宋" w:hAnsi="仿宋" w:cs="Tahoma" w:hint="eastAsia"/>
          <w:color w:val="000000"/>
          <w:kern w:val="0"/>
          <w:sz w:val="32"/>
          <w:szCs w:val="32"/>
        </w:rPr>
        <w:t>。但</w:t>
      </w:r>
      <w:r w:rsidRPr="00A225B4">
        <w:rPr>
          <w:rFonts w:ascii="仿宋" w:eastAsia="仿宋" w:hAnsi="仿宋" w:cs="Tahoma" w:hint="eastAsia"/>
          <w:color w:val="000000"/>
          <w:kern w:val="0"/>
          <w:sz w:val="32"/>
          <w:szCs w:val="32"/>
        </w:rPr>
        <w:t>按照国家有关规定</w:t>
      </w:r>
      <w:r w:rsidR="007126B6" w:rsidRPr="00A225B4">
        <w:rPr>
          <w:rFonts w:ascii="仿宋" w:eastAsia="仿宋" w:hAnsi="仿宋" w:cs="Tahoma" w:hint="eastAsia"/>
          <w:color w:val="000000"/>
          <w:kern w:val="0"/>
          <w:sz w:val="32"/>
          <w:szCs w:val="32"/>
        </w:rPr>
        <w:t>，</w:t>
      </w:r>
      <w:r w:rsidR="006E3F82" w:rsidRPr="00A225B4">
        <w:rPr>
          <w:rFonts w:ascii="仿宋" w:eastAsia="仿宋" w:hAnsi="仿宋" w:cs="Tahoma" w:hint="eastAsia"/>
          <w:color w:val="000000"/>
          <w:kern w:val="0"/>
          <w:sz w:val="32"/>
          <w:szCs w:val="32"/>
        </w:rPr>
        <w:t>会议费、差旅费、国际合作与交流费这三项合计不超过直接费用</w:t>
      </w:r>
      <w:r w:rsidR="00AC7E1B" w:rsidRPr="00A225B4">
        <w:rPr>
          <w:rFonts w:ascii="仿宋" w:eastAsia="仿宋" w:hAnsi="仿宋" w:cs="Tahoma" w:hint="eastAsia"/>
          <w:color w:val="000000"/>
          <w:kern w:val="0"/>
          <w:sz w:val="32"/>
          <w:szCs w:val="32"/>
        </w:rPr>
        <w:t>的</w:t>
      </w:r>
      <w:r w:rsidR="006E3F82" w:rsidRPr="00A225B4">
        <w:rPr>
          <w:rFonts w:ascii="仿宋" w:eastAsia="仿宋" w:hAnsi="仿宋" w:cs="Tahoma" w:hint="eastAsia"/>
          <w:color w:val="000000"/>
          <w:kern w:val="0"/>
          <w:sz w:val="32"/>
          <w:szCs w:val="32"/>
        </w:rPr>
        <w:t>20%的，</w:t>
      </w:r>
      <w:r w:rsidR="00AC7E1B" w:rsidRPr="00A225B4">
        <w:rPr>
          <w:rFonts w:ascii="仿宋" w:eastAsia="仿宋" w:hAnsi="仿宋" w:cs="Tahoma" w:hint="eastAsia"/>
          <w:color w:val="000000"/>
          <w:kern w:val="0"/>
          <w:sz w:val="32"/>
          <w:szCs w:val="32"/>
        </w:rPr>
        <w:t>若</w:t>
      </w:r>
      <w:r w:rsidR="006E3F82" w:rsidRPr="00A225B4">
        <w:rPr>
          <w:rFonts w:ascii="仿宋" w:eastAsia="仿宋" w:hAnsi="仿宋" w:cs="Tahoma" w:hint="eastAsia"/>
          <w:color w:val="000000"/>
          <w:kern w:val="0"/>
          <w:sz w:val="32"/>
          <w:szCs w:val="32"/>
        </w:rPr>
        <w:t>超过20%的，需要</w:t>
      </w:r>
      <w:r w:rsidR="00136097" w:rsidRPr="00A225B4">
        <w:rPr>
          <w:rFonts w:ascii="仿宋" w:eastAsia="仿宋" w:hAnsi="仿宋" w:cs="Tahoma" w:hint="eastAsia"/>
          <w:color w:val="000000"/>
          <w:kern w:val="0"/>
          <w:sz w:val="32"/>
          <w:szCs w:val="32"/>
        </w:rPr>
        <w:t>做</w:t>
      </w:r>
      <w:r w:rsidR="006E3F82" w:rsidRPr="00A225B4">
        <w:rPr>
          <w:rFonts w:ascii="仿宋" w:eastAsia="仿宋" w:hAnsi="仿宋" w:cs="Tahoma" w:hint="eastAsia"/>
          <w:color w:val="000000"/>
          <w:kern w:val="0"/>
          <w:sz w:val="32"/>
          <w:szCs w:val="32"/>
        </w:rPr>
        <w:t>出具体说明。</w:t>
      </w:r>
    </w:p>
    <w:p w:rsidR="00302377" w:rsidRPr="00A225B4" w:rsidRDefault="00AF4E6F"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1．</w:t>
      </w:r>
      <w:r w:rsidR="00302377" w:rsidRPr="00A225B4">
        <w:rPr>
          <w:rFonts w:ascii="仿宋" w:eastAsia="仿宋" w:hAnsi="仿宋" w:cs="Tahoma"/>
          <w:color w:val="000000"/>
          <w:kern w:val="0"/>
          <w:sz w:val="32"/>
          <w:szCs w:val="32"/>
        </w:rPr>
        <w:t>设备购置应当在项目经费预算中单独列示，</w:t>
      </w:r>
      <w:r w:rsidR="00AC7E1B" w:rsidRPr="00A225B4">
        <w:rPr>
          <w:rFonts w:ascii="仿宋" w:eastAsia="仿宋" w:hAnsi="仿宋" w:cs="Tahoma" w:hint="eastAsia"/>
          <w:color w:val="000000"/>
          <w:kern w:val="0"/>
          <w:sz w:val="32"/>
          <w:szCs w:val="32"/>
        </w:rPr>
        <w:t>报</w:t>
      </w:r>
      <w:r w:rsidR="00302377" w:rsidRPr="00A225B4">
        <w:rPr>
          <w:rFonts w:ascii="仿宋" w:eastAsia="仿宋" w:hAnsi="仿宋" w:cs="Tahoma"/>
          <w:color w:val="000000"/>
          <w:kern w:val="0"/>
          <w:sz w:val="32"/>
          <w:szCs w:val="32"/>
        </w:rPr>
        <w:t>学校资产管理</w:t>
      </w:r>
      <w:r w:rsidR="00AC7E1B" w:rsidRPr="00A225B4">
        <w:rPr>
          <w:rFonts w:ascii="仿宋" w:eastAsia="仿宋" w:hAnsi="仿宋" w:cs="Tahoma" w:hint="eastAsia"/>
          <w:color w:val="000000"/>
          <w:kern w:val="0"/>
          <w:sz w:val="32"/>
          <w:szCs w:val="32"/>
        </w:rPr>
        <w:t>处统一购置</w:t>
      </w:r>
      <w:r w:rsidR="00302377" w:rsidRPr="00A225B4">
        <w:rPr>
          <w:rFonts w:ascii="仿宋" w:eastAsia="仿宋" w:hAnsi="仿宋" w:cs="Tahoma"/>
          <w:color w:val="000000"/>
          <w:kern w:val="0"/>
          <w:sz w:val="32"/>
          <w:szCs w:val="32"/>
        </w:rPr>
        <w:t>。</w:t>
      </w:r>
    </w:p>
    <w:p w:rsidR="00302377" w:rsidRPr="00A225B4" w:rsidRDefault="00306148"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2．</w:t>
      </w:r>
      <w:r w:rsidR="00302377" w:rsidRPr="00A225B4">
        <w:rPr>
          <w:rFonts w:ascii="仿宋" w:eastAsia="仿宋" w:hAnsi="仿宋" w:cs="Tahoma"/>
          <w:color w:val="000000"/>
          <w:kern w:val="0"/>
          <w:sz w:val="32"/>
          <w:szCs w:val="32"/>
        </w:rPr>
        <w:t>项目研究过程中相关仪器设备、专用科学装置等运行发生的可以单独计量的水、电、气、燃料消耗费用等</w:t>
      </w:r>
      <w:r w:rsidR="00AF4E6F" w:rsidRPr="00A225B4">
        <w:rPr>
          <w:rFonts w:ascii="仿宋" w:eastAsia="仿宋" w:hAnsi="仿宋" w:cs="Tahoma" w:hint="eastAsia"/>
          <w:color w:val="000000"/>
          <w:kern w:val="0"/>
          <w:sz w:val="32"/>
          <w:szCs w:val="32"/>
        </w:rPr>
        <w:t>在</w:t>
      </w:r>
      <w:r w:rsidR="00AC7E1B" w:rsidRPr="00A225B4">
        <w:rPr>
          <w:rFonts w:ascii="仿宋" w:eastAsia="仿宋" w:hAnsi="仿宋" w:cs="Tahoma"/>
          <w:color w:val="000000"/>
          <w:kern w:val="0"/>
          <w:sz w:val="32"/>
          <w:szCs w:val="32"/>
        </w:rPr>
        <w:t>燃料动力和能源</w:t>
      </w:r>
      <w:r w:rsidR="00AF4E6F" w:rsidRPr="00A225B4">
        <w:rPr>
          <w:rFonts w:ascii="仿宋" w:eastAsia="仿宋" w:hAnsi="仿宋" w:cs="Tahoma" w:hint="eastAsia"/>
          <w:color w:val="000000"/>
          <w:kern w:val="0"/>
          <w:sz w:val="32"/>
          <w:szCs w:val="32"/>
        </w:rPr>
        <w:t>费中开支</w:t>
      </w:r>
      <w:r w:rsidR="00302377" w:rsidRPr="00A225B4">
        <w:rPr>
          <w:rFonts w:ascii="仿宋" w:eastAsia="仿宋" w:hAnsi="仿宋" w:cs="Tahoma"/>
          <w:color w:val="000000"/>
          <w:kern w:val="0"/>
          <w:sz w:val="32"/>
          <w:szCs w:val="32"/>
        </w:rPr>
        <w:t>。</w:t>
      </w:r>
    </w:p>
    <w:p w:rsidR="00302377" w:rsidRPr="00A225B4" w:rsidRDefault="00306148"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3</w:t>
      </w:r>
      <w:r w:rsidR="000A08BE"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会议费</w:t>
      </w:r>
      <w:r w:rsidR="005D7184" w:rsidRPr="00A225B4">
        <w:rPr>
          <w:rFonts w:ascii="仿宋" w:eastAsia="仿宋" w:hAnsi="仿宋" w:cs="Tahoma" w:hint="eastAsia"/>
          <w:color w:val="000000"/>
          <w:kern w:val="0"/>
          <w:sz w:val="32"/>
          <w:szCs w:val="32"/>
        </w:rPr>
        <w:t>是</w:t>
      </w:r>
      <w:r w:rsidR="00302377" w:rsidRPr="00A225B4">
        <w:rPr>
          <w:rFonts w:ascii="仿宋" w:eastAsia="仿宋" w:hAnsi="仿宋" w:cs="Tahoma"/>
          <w:color w:val="000000"/>
          <w:kern w:val="0"/>
          <w:sz w:val="32"/>
          <w:szCs w:val="32"/>
        </w:rPr>
        <w:t>在项目研究过程中为组织开展学术研讨、咨询以及协调项目或课题等活动而发生的会议费用。</w:t>
      </w:r>
    </w:p>
    <w:p w:rsidR="00302377" w:rsidRPr="00A225B4" w:rsidRDefault="00306148"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4</w:t>
      </w:r>
      <w:r w:rsidR="00942E96"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因项目研究确需开支国际合作与交流费的，应当在项目经费预算中单独列示，并严格执行国家外事经费管理的有关规定。</w:t>
      </w:r>
    </w:p>
    <w:p w:rsidR="00302377" w:rsidRPr="00A225B4" w:rsidRDefault="00306148"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5</w:t>
      </w:r>
      <w:r w:rsidR="00942E96"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出版/文献/信息传播/知识产权事务费</w:t>
      </w:r>
      <w:r w:rsidR="005D7184"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是指在项目研究过程中，需要支付的出版费、印刷费、图书资料费、专用软件购买费、文献检索费、通讯费、专利申请及其他知识产权事务等费用。</w:t>
      </w:r>
    </w:p>
    <w:p w:rsidR="00942E96" w:rsidRPr="00A225B4" w:rsidRDefault="00306148"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lastRenderedPageBreak/>
        <w:t>6</w:t>
      </w:r>
      <w:r w:rsidR="00942E96" w:rsidRPr="00A225B4">
        <w:rPr>
          <w:rFonts w:ascii="仿宋" w:eastAsia="仿宋" w:hAnsi="仿宋" w:cs="Tahoma" w:hint="eastAsia"/>
          <w:color w:val="000000"/>
          <w:kern w:val="0"/>
          <w:sz w:val="32"/>
          <w:szCs w:val="32"/>
        </w:rPr>
        <w:t>．</w:t>
      </w:r>
      <w:r w:rsidR="005D7184" w:rsidRPr="00A225B4">
        <w:rPr>
          <w:rFonts w:ascii="仿宋" w:eastAsia="仿宋" w:hAnsi="仿宋" w:cs="Tahoma"/>
          <w:color w:val="000000"/>
          <w:kern w:val="0"/>
          <w:sz w:val="32"/>
          <w:szCs w:val="32"/>
        </w:rPr>
        <w:t>劳务费预算不设比例限制</w:t>
      </w:r>
      <w:r w:rsidR="005D7184" w:rsidRPr="00A225B4">
        <w:rPr>
          <w:rFonts w:ascii="仿宋" w:eastAsia="仿宋" w:hAnsi="仿宋" w:cs="Tahoma" w:hint="eastAsia"/>
          <w:color w:val="000000"/>
          <w:kern w:val="0"/>
          <w:sz w:val="32"/>
          <w:szCs w:val="32"/>
        </w:rPr>
        <w:t>，主要用于</w:t>
      </w:r>
      <w:r w:rsidR="00302377" w:rsidRPr="00A225B4">
        <w:rPr>
          <w:rFonts w:ascii="仿宋" w:eastAsia="仿宋" w:hAnsi="仿宋" w:cs="Tahoma"/>
          <w:color w:val="000000"/>
          <w:kern w:val="0"/>
          <w:sz w:val="32"/>
          <w:szCs w:val="32"/>
        </w:rPr>
        <w:t>在项目研究过程中支付给项目组成员中没有工资性收入的相关人员（</w:t>
      </w:r>
      <w:r w:rsidR="002C2BC0" w:rsidRPr="00A225B4">
        <w:rPr>
          <w:rFonts w:ascii="仿宋" w:eastAsia="仿宋" w:hAnsi="仿宋" w:cs="Tahoma" w:hint="eastAsia"/>
          <w:color w:val="000000"/>
          <w:kern w:val="0"/>
          <w:sz w:val="32"/>
          <w:szCs w:val="32"/>
        </w:rPr>
        <w:t>如</w:t>
      </w:r>
      <w:r w:rsidR="00302377" w:rsidRPr="00A225B4">
        <w:rPr>
          <w:rFonts w:ascii="仿宋" w:eastAsia="仿宋" w:hAnsi="仿宋" w:cs="Tahoma"/>
          <w:color w:val="000000"/>
          <w:kern w:val="0"/>
          <w:sz w:val="32"/>
          <w:szCs w:val="32"/>
        </w:rPr>
        <w:t>在校研究生</w:t>
      </w:r>
      <w:r w:rsidR="002C2BC0" w:rsidRPr="00A225B4">
        <w:rPr>
          <w:rFonts w:ascii="仿宋" w:eastAsia="仿宋" w:hAnsi="仿宋" w:cs="Tahoma" w:hint="eastAsia"/>
          <w:color w:val="000000"/>
          <w:kern w:val="0"/>
          <w:sz w:val="32"/>
          <w:szCs w:val="32"/>
        </w:rPr>
        <w:t>、博士后、访问学者等</w:t>
      </w:r>
      <w:r w:rsidR="00302377" w:rsidRPr="00A225B4">
        <w:rPr>
          <w:rFonts w:ascii="仿宋" w:eastAsia="仿宋" w:hAnsi="仿宋" w:cs="Tahoma"/>
          <w:color w:val="000000"/>
          <w:kern w:val="0"/>
          <w:sz w:val="32"/>
          <w:szCs w:val="32"/>
        </w:rPr>
        <w:t>）和项目组临时聘用人员等的劳务性费用</w:t>
      </w:r>
      <w:r w:rsidR="0002770E" w:rsidRPr="00A225B4">
        <w:rPr>
          <w:rFonts w:ascii="仿宋" w:eastAsia="仿宋" w:hAnsi="仿宋" w:cs="Tahoma" w:hint="eastAsia"/>
          <w:color w:val="000000"/>
          <w:kern w:val="0"/>
          <w:sz w:val="32"/>
          <w:szCs w:val="32"/>
        </w:rPr>
        <w:t>，以及</w:t>
      </w:r>
      <w:r w:rsidR="0002770E" w:rsidRPr="00A225B4">
        <w:rPr>
          <w:rFonts w:ascii="仿宋" w:eastAsia="仿宋" w:hAnsi="仿宋" w:cs="Tahoma"/>
          <w:color w:val="000000"/>
          <w:kern w:val="0"/>
          <w:sz w:val="32"/>
          <w:szCs w:val="32"/>
        </w:rPr>
        <w:t>临时聘用人员</w:t>
      </w:r>
      <w:r w:rsidR="0002770E" w:rsidRPr="00A225B4">
        <w:rPr>
          <w:rFonts w:ascii="仿宋" w:eastAsia="仿宋" w:hAnsi="仿宋" w:cs="Tahoma" w:hint="eastAsia"/>
          <w:color w:val="000000"/>
          <w:kern w:val="0"/>
          <w:sz w:val="32"/>
          <w:szCs w:val="32"/>
        </w:rPr>
        <w:t>的社会保险补助费用</w:t>
      </w:r>
      <w:r w:rsidR="00302377" w:rsidRPr="00A225B4">
        <w:rPr>
          <w:rFonts w:ascii="仿宋" w:eastAsia="仿宋" w:hAnsi="仿宋" w:cs="Tahoma"/>
          <w:color w:val="000000"/>
          <w:kern w:val="0"/>
          <w:sz w:val="32"/>
          <w:szCs w:val="32"/>
        </w:rPr>
        <w:t>。</w:t>
      </w:r>
    </w:p>
    <w:p w:rsidR="00302377" w:rsidRPr="00A225B4" w:rsidRDefault="005D7184"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但</w:t>
      </w:r>
      <w:r w:rsidR="00300384" w:rsidRPr="00A225B4">
        <w:rPr>
          <w:rFonts w:ascii="仿宋" w:eastAsia="仿宋" w:hAnsi="仿宋" w:cs="Tahoma" w:hint="eastAsia"/>
          <w:color w:val="000000"/>
          <w:kern w:val="0"/>
          <w:sz w:val="32"/>
          <w:szCs w:val="32"/>
        </w:rPr>
        <w:t>省级</w:t>
      </w:r>
      <w:r w:rsidR="00AA1899" w:rsidRPr="00A225B4">
        <w:rPr>
          <w:rFonts w:ascii="仿宋" w:eastAsia="仿宋" w:hAnsi="仿宋" w:cs="Tahoma" w:hint="eastAsia"/>
          <w:color w:val="000000"/>
          <w:kern w:val="0"/>
          <w:sz w:val="32"/>
          <w:szCs w:val="32"/>
        </w:rPr>
        <w:t>及以下</w:t>
      </w:r>
      <w:r w:rsidR="00300384" w:rsidRPr="00A225B4">
        <w:rPr>
          <w:rFonts w:ascii="仿宋" w:eastAsia="仿宋" w:hAnsi="仿宋" w:cs="Tahoma" w:hint="eastAsia"/>
          <w:color w:val="000000"/>
          <w:kern w:val="0"/>
          <w:sz w:val="32"/>
          <w:szCs w:val="32"/>
        </w:rPr>
        <w:t>项目，根据（</w:t>
      </w:r>
      <w:proofErr w:type="gramStart"/>
      <w:r w:rsidR="00300384" w:rsidRPr="00A225B4">
        <w:rPr>
          <w:rFonts w:ascii="仿宋" w:eastAsia="仿宋" w:hAnsi="仿宋" w:cs="Tahoma" w:hint="eastAsia"/>
          <w:color w:val="000000"/>
          <w:kern w:val="0"/>
          <w:sz w:val="32"/>
          <w:szCs w:val="32"/>
        </w:rPr>
        <w:t>湘办发</w:t>
      </w:r>
      <w:proofErr w:type="gramEnd"/>
      <w:r w:rsidR="00300384" w:rsidRPr="00A225B4">
        <w:rPr>
          <w:rFonts w:ascii="仿宋" w:eastAsia="仿宋" w:hAnsi="仿宋" w:cs="Tahoma" w:hint="eastAsia"/>
          <w:color w:val="000000"/>
          <w:kern w:val="0"/>
          <w:sz w:val="32"/>
          <w:szCs w:val="32"/>
        </w:rPr>
        <w:t>[2017]9号，</w:t>
      </w:r>
      <w:r w:rsidR="00300384" w:rsidRPr="00A225B4">
        <w:rPr>
          <w:rFonts w:ascii="仿宋" w:eastAsia="仿宋" w:hAnsi="仿宋" w:cs="Tahoma"/>
          <w:color w:val="000000"/>
          <w:kern w:val="0"/>
          <w:sz w:val="32"/>
          <w:szCs w:val="32"/>
        </w:rPr>
        <w:t>《二十条》</w:t>
      </w:r>
      <w:r w:rsidR="00300384" w:rsidRPr="00A225B4">
        <w:rPr>
          <w:rFonts w:ascii="仿宋" w:eastAsia="仿宋" w:hAnsi="仿宋" w:cs="Tahoma" w:hint="eastAsia"/>
          <w:color w:val="000000"/>
          <w:kern w:val="0"/>
          <w:sz w:val="32"/>
          <w:szCs w:val="32"/>
        </w:rPr>
        <w:t>）</w:t>
      </w:r>
      <w:r w:rsidR="00300384" w:rsidRPr="00A225B4">
        <w:rPr>
          <w:rFonts w:ascii="仿宋" w:eastAsia="仿宋" w:hAnsi="仿宋" w:cs="Tahoma"/>
          <w:color w:val="000000"/>
          <w:kern w:val="0"/>
          <w:sz w:val="32"/>
          <w:szCs w:val="32"/>
        </w:rPr>
        <w:t>规定，参与项目研究的科研负责人、骨干技术人员(不含公务员)，经报主管部门备案后</w:t>
      </w:r>
      <w:r w:rsidR="00AA1899" w:rsidRPr="00A225B4">
        <w:rPr>
          <w:rFonts w:ascii="仿宋" w:eastAsia="仿宋" w:hAnsi="仿宋" w:cs="Tahoma" w:hint="eastAsia"/>
          <w:color w:val="000000"/>
          <w:kern w:val="0"/>
          <w:sz w:val="32"/>
          <w:szCs w:val="32"/>
        </w:rPr>
        <w:t>也</w:t>
      </w:r>
      <w:r w:rsidR="00300384" w:rsidRPr="00A225B4">
        <w:rPr>
          <w:rFonts w:ascii="仿宋" w:eastAsia="仿宋" w:hAnsi="仿宋" w:cs="Tahoma"/>
          <w:color w:val="000000"/>
          <w:kern w:val="0"/>
          <w:sz w:val="32"/>
          <w:szCs w:val="32"/>
        </w:rPr>
        <w:t>可开支劳务费，其中项目负责人劳务费开支标准可高于全国同类平均水平，其他人员根据项目贡献大小由项目负责人据实合理确定</w:t>
      </w:r>
      <w:r w:rsidR="00AA1899"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劳务费须发放到相关人员的银行账号，不得代领。</w:t>
      </w:r>
    </w:p>
    <w:p w:rsidR="00302377" w:rsidRPr="00A225B4" w:rsidRDefault="00300384"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7</w:t>
      </w:r>
      <w:r w:rsidR="00942E96" w:rsidRPr="00A225B4">
        <w:rPr>
          <w:rFonts w:ascii="仿宋" w:eastAsia="仿宋" w:hAnsi="仿宋" w:cs="Tahoma" w:hint="eastAsia"/>
          <w:color w:val="000000"/>
          <w:kern w:val="0"/>
          <w:sz w:val="32"/>
          <w:szCs w:val="32"/>
        </w:rPr>
        <w:t>．</w:t>
      </w:r>
      <w:r w:rsidR="003676E6" w:rsidRPr="00A225B4">
        <w:rPr>
          <w:rFonts w:ascii="仿宋" w:eastAsia="仿宋" w:hAnsi="仿宋" w:cs="Tahoma" w:hint="eastAsia"/>
          <w:color w:val="000000"/>
          <w:kern w:val="0"/>
          <w:sz w:val="32"/>
          <w:szCs w:val="32"/>
        </w:rPr>
        <w:t>支</w:t>
      </w:r>
      <w:r w:rsidR="0079263C" w:rsidRPr="00A225B4">
        <w:rPr>
          <w:rFonts w:ascii="仿宋" w:eastAsia="仿宋" w:hAnsi="仿宋" w:cs="Tahoma" w:hint="eastAsia"/>
          <w:color w:val="000000"/>
          <w:kern w:val="0"/>
          <w:sz w:val="32"/>
          <w:szCs w:val="32"/>
        </w:rPr>
        <w:t>付</w:t>
      </w:r>
      <w:r w:rsidR="00AA1899" w:rsidRPr="00A225B4">
        <w:rPr>
          <w:rFonts w:ascii="仿宋" w:eastAsia="仿宋" w:hAnsi="仿宋" w:cs="Tahoma"/>
          <w:color w:val="000000"/>
          <w:kern w:val="0"/>
          <w:sz w:val="32"/>
          <w:szCs w:val="32"/>
        </w:rPr>
        <w:t>专家</w:t>
      </w:r>
      <w:r w:rsidR="003676E6" w:rsidRPr="00A225B4">
        <w:rPr>
          <w:rFonts w:ascii="仿宋" w:eastAsia="仿宋" w:hAnsi="仿宋" w:cs="Tahoma" w:hint="eastAsia"/>
          <w:color w:val="000000"/>
          <w:kern w:val="0"/>
          <w:sz w:val="32"/>
          <w:szCs w:val="32"/>
        </w:rPr>
        <w:t>咨询费需满足两个条件：一是支付对象确实属于项目研究领域的专家；二是支付对象切实发挥了咨询作用，推动了项目研究的顺利开展。专家咨询费不得支付给本课题组成员以及履行项目管理职务行为的相关工作人员。</w:t>
      </w:r>
    </w:p>
    <w:p w:rsidR="00302377" w:rsidRPr="00A225B4" w:rsidRDefault="0079263C"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8</w:t>
      </w:r>
      <w:r w:rsidR="004618F5"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其他科研业务费</w:t>
      </w:r>
    </w:p>
    <w:p w:rsidR="00302377"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4618F5" w:rsidRPr="00A225B4">
        <w:rPr>
          <w:rFonts w:ascii="仿宋" w:eastAsia="仿宋" w:hAnsi="仿宋" w:cs="Tahoma"/>
          <w:color w:val="000000"/>
          <w:kern w:val="0"/>
          <w:sz w:val="32"/>
          <w:szCs w:val="32"/>
        </w:rPr>
        <w:instrText xml:space="preserve"> </w:instrText>
      </w:r>
      <w:r w:rsidR="004618F5" w:rsidRPr="00A225B4">
        <w:rPr>
          <w:rFonts w:ascii="仿宋" w:eastAsia="仿宋" w:hAnsi="仿宋" w:cs="Tahoma" w:hint="eastAsia"/>
          <w:color w:val="000000"/>
          <w:kern w:val="0"/>
          <w:sz w:val="32"/>
          <w:szCs w:val="32"/>
        </w:rPr>
        <w:instrText>= 1 \* GB2</w:instrText>
      </w:r>
      <w:r w:rsidR="004618F5"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4618F5" w:rsidRPr="00A225B4">
        <w:rPr>
          <w:rFonts w:ascii="仿宋" w:eastAsia="仿宋" w:hAnsi="仿宋" w:cs="Tahoma" w:hint="eastAsia"/>
          <w:noProof/>
          <w:color w:val="000000"/>
          <w:kern w:val="0"/>
          <w:sz w:val="32"/>
          <w:szCs w:val="32"/>
        </w:rPr>
        <w:t>⑴</w:t>
      </w:r>
      <w:r w:rsidRPr="00A225B4">
        <w:rPr>
          <w:rFonts w:ascii="仿宋" w:eastAsia="仿宋" w:hAnsi="仿宋" w:cs="Tahoma"/>
          <w:color w:val="000000"/>
          <w:kern w:val="0"/>
          <w:sz w:val="32"/>
          <w:szCs w:val="32"/>
        </w:rPr>
        <w:fldChar w:fldCharType="end"/>
      </w:r>
      <w:r w:rsidR="00302377" w:rsidRPr="00A225B4">
        <w:rPr>
          <w:rFonts w:ascii="仿宋" w:eastAsia="仿宋" w:hAnsi="仿宋" w:cs="Tahoma"/>
          <w:color w:val="000000"/>
          <w:kern w:val="0"/>
          <w:sz w:val="32"/>
          <w:szCs w:val="32"/>
        </w:rPr>
        <w:t>实验室改装费：是指为顺利完成研究项目，对现有实验室进行小规模改装所发生的费用。</w:t>
      </w:r>
    </w:p>
    <w:p w:rsidR="00302377"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4618F5" w:rsidRPr="00A225B4">
        <w:rPr>
          <w:rFonts w:ascii="仿宋" w:eastAsia="仿宋" w:hAnsi="仿宋" w:cs="Tahoma"/>
          <w:color w:val="000000"/>
          <w:kern w:val="0"/>
          <w:sz w:val="32"/>
          <w:szCs w:val="32"/>
        </w:rPr>
        <w:instrText xml:space="preserve"> </w:instrText>
      </w:r>
      <w:r w:rsidR="004618F5" w:rsidRPr="00A225B4">
        <w:rPr>
          <w:rFonts w:ascii="仿宋" w:eastAsia="仿宋" w:hAnsi="仿宋" w:cs="Tahoma" w:hint="eastAsia"/>
          <w:color w:val="000000"/>
          <w:kern w:val="0"/>
          <w:sz w:val="32"/>
          <w:szCs w:val="32"/>
        </w:rPr>
        <w:instrText>= 2 \* GB2</w:instrText>
      </w:r>
      <w:r w:rsidR="004618F5"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4618F5" w:rsidRPr="00A225B4">
        <w:rPr>
          <w:rFonts w:ascii="仿宋" w:eastAsia="仿宋" w:hAnsi="仿宋" w:cs="Tahoma" w:hint="eastAsia"/>
          <w:noProof/>
          <w:color w:val="000000"/>
          <w:kern w:val="0"/>
          <w:sz w:val="32"/>
          <w:szCs w:val="32"/>
        </w:rPr>
        <w:t>⑵</w:t>
      </w:r>
      <w:r w:rsidRPr="00A225B4">
        <w:rPr>
          <w:rFonts w:ascii="仿宋" w:eastAsia="仿宋" w:hAnsi="仿宋" w:cs="Tahoma"/>
          <w:color w:val="000000"/>
          <w:kern w:val="0"/>
          <w:sz w:val="32"/>
          <w:szCs w:val="32"/>
        </w:rPr>
        <w:fldChar w:fldCharType="end"/>
      </w:r>
      <w:r w:rsidR="00302377" w:rsidRPr="00A225B4">
        <w:rPr>
          <w:rFonts w:ascii="仿宋" w:eastAsia="仿宋" w:hAnsi="仿宋" w:cs="Tahoma"/>
          <w:color w:val="000000"/>
          <w:kern w:val="0"/>
          <w:sz w:val="32"/>
          <w:szCs w:val="32"/>
        </w:rPr>
        <w:t>国内学术交流费</w:t>
      </w:r>
      <w:r w:rsidR="0079263C" w:rsidRPr="00A225B4">
        <w:rPr>
          <w:rFonts w:ascii="仿宋" w:eastAsia="仿宋" w:hAnsi="仿宋" w:cs="Tahoma" w:hint="eastAsia"/>
          <w:color w:val="000000"/>
          <w:kern w:val="0"/>
          <w:sz w:val="32"/>
          <w:szCs w:val="32"/>
        </w:rPr>
        <w:t>应</w:t>
      </w:r>
      <w:r w:rsidR="00302377" w:rsidRPr="00A225B4">
        <w:rPr>
          <w:rFonts w:ascii="仿宋" w:eastAsia="仿宋" w:hAnsi="仿宋" w:cs="Tahoma"/>
          <w:color w:val="000000"/>
          <w:kern w:val="0"/>
          <w:sz w:val="32"/>
          <w:szCs w:val="32"/>
        </w:rPr>
        <w:t>严格按照项目批准的经费预算开支，并实行总额控制，不得超出项目经费预算。</w:t>
      </w:r>
    </w:p>
    <w:p w:rsidR="00302377"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4618F5" w:rsidRPr="00A225B4">
        <w:rPr>
          <w:rFonts w:ascii="仿宋" w:eastAsia="仿宋" w:hAnsi="仿宋" w:cs="Tahoma"/>
          <w:color w:val="000000"/>
          <w:kern w:val="0"/>
          <w:sz w:val="32"/>
          <w:szCs w:val="32"/>
        </w:rPr>
        <w:instrText xml:space="preserve"> </w:instrText>
      </w:r>
      <w:r w:rsidR="004618F5" w:rsidRPr="00A225B4">
        <w:rPr>
          <w:rFonts w:ascii="仿宋" w:eastAsia="仿宋" w:hAnsi="仿宋" w:cs="Tahoma" w:hint="eastAsia"/>
          <w:color w:val="000000"/>
          <w:kern w:val="0"/>
          <w:sz w:val="32"/>
          <w:szCs w:val="32"/>
        </w:rPr>
        <w:instrText>= 3 \* GB2</w:instrText>
      </w:r>
      <w:r w:rsidR="004618F5"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4618F5" w:rsidRPr="00A225B4">
        <w:rPr>
          <w:rFonts w:ascii="仿宋" w:eastAsia="仿宋" w:hAnsi="仿宋" w:cs="Tahoma" w:hint="eastAsia"/>
          <w:noProof/>
          <w:color w:val="000000"/>
          <w:kern w:val="0"/>
          <w:sz w:val="32"/>
          <w:szCs w:val="32"/>
        </w:rPr>
        <w:t>⑶</w:t>
      </w:r>
      <w:r w:rsidRPr="00A225B4">
        <w:rPr>
          <w:rFonts w:ascii="仿宋" w:eastAsia="仿宋" w:hAnsi="仿宋" w:cs="Tahoma"/>
          <w:color w:val="000000"/>
          <w:kern w:val="0"/>
          <w:sz w:val="32"/>
          <w:szCs w:val="32"/>
        </w:rPr>
        <w:fldChar w:fldCharType="end"/>
      </w:r>
      <w:r w:rsidR="00302377" w:rsidRPr="00A225B4">
        <w:rPr>
          <w:rFonts w:ascii="仿宋" w:eastAsia="仿宋" w:hAnsi="仿宋" w:cs="Tahoma"/>
          <w:color w:val="000000"/>
          <w:kern w:val="0"/>
          <w:sz w:val="32"/>
          <w:szCs w:val="32"/>
        </w:rPr>
        <w:t>车辆维持费：是指项目研究过程中使用车辆所发生的费用。过路费、停车费</w:t>
      </w:r>
      <w:r w:rsidR="008E7FE7" w:rsidRPr="00A225B4">
        <w:rPr>
          <w:rFonts w:ascii="仿宋" w:eastAsia="仿宋" w:hAnsi="仿宋" w:cs="Tahoma" w:hint="eastAsia"/>
          <w:color w:val="000000"/>
          <w:kern w:val="0"/>
          <w:sz w:val="32"/>
          <w:szCs w:val="32"/>
        </w:rPr>
        <w:t>、燃油费</w:t>
      </w:r>
      <w:r w:rsidR="00302377" w:rsidRPr="00A225B4">
        <w:rPr>
          <w:rFonts w:ascii="仿宋" w:eastAsia="仿宋" w:hAnsi="仿宋" w:cs="Tahoma"/>
          <w:color w:val="000000"/>
          <w:kern w:val="0"/>
          <w:sz w:val="32"/>
          <w:szCs w:val="32"/>
        </w:rPr>
        <w:t>等可在科研经费中报销</w:t>
      </w:r>
      <w:r w:rsidR="0079263C" w:rsidRPr="00A225B4">
        <w:rPr>
          <w:rFonts w:ascii="仿宋" w:eastAsia="仿宋" w:hAnsi="仿宋" w:cs="Tahoma" w:hint="eastAsia"/>
          <w:color w:val="000000"/>
          <w:kern w:val="0"/>
          <w:sz w:val="32"/>
          <w:szCs w:val="32"/>
        </w:rPr>
        <w:t>，但</w:t>
      </w:r>
      <w:r w:rsidR="00302377" w:rsidRPr="00A225B4">
        <w:rPr>
          <w:rFonts w:ascii="仿宋" w:eastAsia="仿宋" w:hAnsi="仿宋" w:cs="Tahoma"/>
          <w:color w:val="000000"/>
          <w:kern w:val="0"/>
          <w:sz w:val="32"/>
          <w:szCs w:val="32"/>
        </w:rPr>
        <w:t>不得超项目预算报销；维修费、保险费等可在横向科研经费中报销。驾驶员培训费、交通罚款、交通事故的赔款不得报销。</w:t>
      </w:r>
    </w:p>
    <w:p w:rsidR="00302377" w:rsidRPr="00A225B4" w:rsidRDefault="00302377"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项目研究过程中发生的除上述费用之外的其它支出，应当在申请预算时单独列示，单独核定。</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lastRenderedPageBreak/>
        <w:t>第十</w:t>
      </w:r>
      <w:r w:rsidR="00E5052D" w:rsidRPr="00A225B4">
        <w:rPr>
          <w:rFonts w:ascii="仿宋" w:eastAsia="仿宋" w:hAnsi="仿宋" w:cs="Tahoma" w:hint="eastAsia"/>
          <w:b/>
          <w:bCs/>
          <w:color w:val="000000"/>
          <w:kern w:val="0"/>
          <w:sz w:val="32"/>
          <w:szCs w:val="32"/>
        </w:rPr>
        <w:t>五</w:t>
      </w:r>
      <w:r w:rsidRPr="00A225B4">
        <w:rPr>
          <w:rFonts w:ascii="仿宋" w:eastAsia="仿宋" w:hAnsi="仿宋" w:cs="Tahoma"/>
          <w:b/>
          <w:bCs/>
          <w:color w:val="000000"/>
          <w:kern w:val="0"/>
          <w:sz w:val="32"/>
          <w:szCs w:val="32"/>
        </w:rPr>
        <w:t>条</w:t>
      </w:r>
      <w:r w:rsidR="00D96A79">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间接费用</w:t>
      </w:r>
      <w:r w:rsidR="004618F5"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指项目所在单位组织实施过程中发生的无法在直接费用中列支的相关费用。主要包括项</w:t>
      </w:r>
      <w:r w:rsidR="005965A1" w:rsidRPr="00A225B4">
        <w:rPr>
          <w:rFonts w:ascii="仿宋" w:eastAsia="仿宋" w:hAnsi="仿宋" w:cs="Tahoma" w:hint="eastAsia"/>
          <w:color w:val="000000"/>
          <w:kern w:val="0"/>
          <w:sz w:val="32"/>
          <w:szCs w:val="32"/>
        </w:rPr>
        <w:t>目组成员的绩效支出</w:t>
      </w:r>
      <w:r w:rsidR="0087782C" w:rsidRPr="00A225B4">
        <w:rPr>
          <w:rFonts w:ascii="仿宋" w:eastAsia="仿宋" w:hAnsi="仿宋" w:cs="Tahoma" w:hint="eastAsia"/>
          <w:color w:val="000000"/>
          <w:kern w:val="0"/>
          <w:sz w:val="32"/>
          <w:szCs w:val="32"/>
        </w:rPr>
        <w:t>、资源占用费、</w:t>
      </w:r>
      <w:r w:rsidRPr="00A225B4">
        <w:rPr>
          <w:rFonts w:ascii="仿宋" w:eastAsia="仿宋" w:hAnsi="仿宋" w:cs="Tahoma"/>
          <w:color w:val="000000"/>
          <w:kern w:val="0"/>
          <w:sz w:val="32"/>
          <w:szCs w:val="32"/>
        </w:rPr>
        <w:t>管理费用等。</w:t>
      </w:r>
    </w:p>
    <w:p w:rsidR="00E90313" w:rsidRPr="00A225B4" w:rsidRDefault="004618F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1．</w:t>
      </w:r>
      <w:r w:rsidR="00302377" w:rsidRPr="00A225B4">
        <w:rPr>
          <w:rFonts w:ascii="仿宋" w:eastAsia="仿宋" w:hAnsi="仿宋" w:cs="Tahoma"/>
          <w:color w:val="000000"/>
          <w:kern w:val="0"/>
          <w:sz w:val="32"/>
          <w:szCs w:val="32"/>
        </w:rPr>
        <w:t>间接费用提取方法</w:t>
      </w:r>
      <w:r w:rsidR="00E90313" w:rsidRPr="00A225B4">
        <w:rPr>
          <w:rFonts w:ascii="仿宋" w:eastAsia="仿宋" w:hAnsi="仿宋" w:cs="Tahoma" w:hint="eastAsia"/>
          <w:color w:val="000000"/>
          <w:kern w:val="0"/>
          <w:sz w:val="32"/>
          <w:szCs w:val="32"/>
        </w:rPr>
        <w:t>及标准</w:t>
      </w:r>
      <w:r w:rsidR="00302377" w:rsidRPr="00A225B4">
        <w:rPr>
          <w:rFonts w:ascii="仿宋" w:eastAsia="仿宋" w:hAnsi="仿宋" w:cs="Tahoma"/>
          <w:color w:val="000000"/>
          <w:kern w:val="0"/>
          <w:sz w:val="32"/>
          <w:szCs w:val="32"/>
        </w:rPr>
        <w:t>：</w:t>
      </w:r>
    </w:p>
    <w:p w:rsidR="00E90313" w:rsidRPr="00A225B4" w:rsidRDefault="009D1DA6"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1）</w:t>
      </w:r>
      <w:r w:rsidR="00E90313" w:rsidRPr="00A225B4">
        <w:rPr>
          <w:rFonts w:ascii="仿宋" w:eastAsia="仿宋" w:hAnsi="仿宋" w:cs="Tahoma" w:hint="eastAsia"/>
          <w:color w:val="000000"/>
          <w:kern w:val="0"/>
          <w:sz w:val="32"/>
          <w:szCs w:val="32"/>
        </w:rPr>
        <w:t>纵向拨款部分的间接费标准和使用范围按照上级部门的管理办法执行。</w:t>
      </w:r>
    </w:p>
    <w:p w:rsidR="00E90313" w:rsidRPr="00A225B4" w:rsidRDefault="009D1DA6"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2）</w:t>
      </w:r>
      <w:r w:rsidR="00E90313" w:rsidRPr="00A225B4">
        <w:rPr>
          <w:rFonts w:ascii="仿宋" w:eastAsia="仿宋" w:hAnsi="仿宋" w:cs="Tahoma" w:hint="eastAsia"/>
          <w:color w:val="000000"/>
          <w:kern w:val="0"/>
          <w:sz w:val="32"/>
          <w:szCs w:val="32"/>
        </w:rPr>
        <w:t>横向项目的间接费（即管理费）按</w:t>
      </w:r>
      <w:r w:rsidR="0016677F" w:rsidRPr="00A225B4">
        <w:rPr>
          <w:rFonts w:ascii="仿宋" w:eastAsia="仿宋" w:hAnsi="仿宋" w:cs="Tahoma" w:hint="eastAsia"/>
          <w:color w:val="000000"/>
          <w:kern w:val="0"/>
          <w:sz w:val="32"/>
          <w:szCs w:val="32"/>
        </w:rPr>
        <w:t>《湖南科技学院横向科研项目管理办法》（</w:t>
      </w:r>
      <w:proofErr w:type="gramStart"/>
      <w:r w:rsidR="0016677F" w:rsidRPr="00A225B4">
        <w:rPr>
          <w:rFonts w:ascii="仿宋" w:eastAsia="仿宋" w:hAnsi="仿宋" w:cs="Tahoma" w:hint="eastAsia"/>
          <w:color w:val="000000"/>
          <w:kern w:val="0"/>
          <w:sz w:val="32"/>
          <w:szCs w:val="32"/>
        </w:rPr>
        <w:t>湘科院校</w:t>
      </w:r>
      <w:proofErr w:type="gramEnd"/>
      <w:r w:rsidR="0016677F" w:rsidRPr="00A225B4">
        <w:rPr>
          <w:rFonts w:ascii="仿宋" w:eastAsia="仿宋" w:hAnsi="仿宋" w:cs="Tahoma" w:hint="eastAsia"/>
          <w:color w:val="000000"/>
          <w:kern w:val="0"/>
          <w:sz w:val="32"/>
          <w:szCs w:val="32"/>
        </w:rPr>
        <w:t>字〔2016〕90号）的规定</w:t>
      </w:r>
      <w:r w:rsidR="00E90313" w:rsidRPr="00A225B4">
        <w:rPr>
          <w:rFonts w:ascii="仿宋" w:eastAsia="仿宋" w:hAnsi="仿宋" w:cs="Tahoma" w:hint="eastAsia"/>
          <w:color w:val="000000"/>
          <w:kern w:val="0"/>
          <w:sz w:val="32"/>
          <w:szCs w:val="32"/>
        </w:rPr>
        <w:t>提取</w:t>
      </w:r>
      <w:r w:rsidR="0016677F" w:rsidRPr="00A225B4">
        <w:rPr>
          <w:rFonts w:ascii="仿宋" w:eastAsia="仿宋" w:hAnsi="仿宋" w:cs="Tahoma" w:hint="eastAsia"/>
          <w:color w:val="000000"/>
          <w:kern w:val="0"/>
          <w:sz w:val="32"/>
          <w:szCs w:val="32"/>
        </w:rPr>
        <w:t>与管理</w:t>
      </w:r>
      <w:r w:rsidR="00E90313" w:rsidRPr="00A225B4">
        <w:rPr>
          <w:rFonts w:ascii="仿宋" w:eastAsia="仿宋" w:hAnsi="仿宋" w:cs="Tahoma" w:hint="eastAsia"/>
          <w:color w:val="000000"/>
          <w:kern w:val="0"/>
          <w:sz w:val="32"/>
          <w:szCs w:val="32"/>
        </w:rPr>
        <w:t>；</w:t>
      </w:r>
      <w:r w:rsidR="00BE39FC" w:rsidRPr="00A225B4">
        <w:rPr>
          <w:rFonts w:ascii="仿宋" w:eastAsia="仿宋" w:hAnsi="仿宋" w:cs="Tahoma" w:hint="eastAsia"/>
          <w:color w:val="000000"/>
          <w:kern w:val="0"/>
          <w:sz w:val="32"/>
          <w:szCs w:val="32"/>
        </w:rPr>
        <w:t>资源占用费按合同约定执行。</w:t>
      </w:r>
    </w:p>
    <w:p w:rsidR="005965A1" w:rsidRPr="00A225B4" w:rsidRDefault="009D1DA6"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3）</w:t>
      </w:r>
      <w:r w:rsidR="00E90313" w:rsidRPr="00A225B4">
        <w:rPr>
          <w:rFonts w:ascii="仿宋" w:eastAsia="仿宋" w:hAnsi="仿宋" w:cs="Tahoma" w:hint="eastAsia"/>
          <w:color w:val="000000"/>
          <w:kern w:val="0"/>
          <w:sz w:val="32"/>
          <w:szCs w:val="32"/>
        </w:rPr>
        <w:t>学校</w:t>
      </w:r>
      <w:r w:rsidR="0087782C" w:rsidRPr="00A225B4">
        <w:rPr>
          <w:rFonts w:ascii="仿宋" w:eastAsia="仿宋" w:hAnsi="仿宋" w:cs="Tahoma" w:hint="eastAsia"/>
          <w:color w:val="000000"/>
          <w:kern w:val="0"/>
          <w:sz w:val="32"/>
          <w:szCs w:val="32"/>
        </w:rPr>
        <w:t>与市级</w:t>
      </w:r>
      <w:r w:rsidR="00886059" w:rsidRPr="00A225B4">
        <w:rPr>
          <w:rFonts w:ascii="仿宋" w:eastAsia="仿宋" w:hAnsi="仿宋" w:cs="Tahoma" w:hint="eastAsia"/>
          <w:color w:val="000000"/>
          <w:kern w:val="0"/>
          <w:sz w:val="32"/>
          <w:szCs w:val="32"/>
        </w:rPr>
        <w:t>立项不资助</w:t>
      </w:r>
      <w:r w:rsidR="00E90313" w:rsidRPr="00A225B4">
        <w:rPr>
          <w:rFonts w:ascii="仿宋" w:eastAsia="仿宋" w:hAnsi="仿宋" w:cs="Tahoma" w:hint="eastAsia"/>
          <w:color w:val="000000"/>
          <w:kern w:val="0"/>
          <w:sz w:val="32"/>
          <w:szCs w:val="32"/>
        </w:rPr>
        <w:t>项目的间</w:t>
      </w:r>
      <w:r w:rsidR="00D87A7B" w:rsidRPr="00A225B4">
        <w:rPr>
          <w:rFonts w:ascii="仿宋" w:eastAsia="仿宋" w:hAnsi="仿宋" w:cs="Tahoma" w:hint="eastAsia"/>
          <w:color w:val="000000"/>
          <w:kern w:val="0"/>
          <w:sz w:val="32"/>
          <w:szCs w:val="32"/>
        </w:rPr>
        <w:t>接</w:t>
      </w:r>
      <w:r w:rsidR="00E90313" w:rsidRPr="00A225B4">
        <w:rPr>
          <w:rFonts w:ascii="仿宋" w:eastAsia="仿宋" w:hAnsi="仿宋" w:cs="Tahoma" w:hint="eastAsia"/>
          <w:color w:val="000000"/>
          <w:kern w:val="0"/>
          <w:sz w:val="32"/>
          <w:szCs w:val="32"/>
        </w:rPr>
        <w:t>费按</w:t>
      </w:r>
      <w:r w:rsidR="0087782C" w:rsidRPr="00A225B4">
        <w:rPr>
          <w:rFonts w:ascii="仿宋" w:eastAsia="仿宋" w:hAnsi="仿宋" w:cs="Tahoma" w:hint="eastAsia"/>
          <w:color w:val="000000"/>
          <w:kern w:val="0"/>
          <w:sz w:val="32"/>
          <w:szCs w:val="32"/>
        </w:rPr>
        <w:t>10</w:t>
      </w:r>
      <w:r w:rsidR="00E90313" w:rsidRPr="00A225B4">
        <w:rPr>
          <w:rFonts w:ascii="仿宋" w:eastAsia="仿宋" w:hAnsi="仿宋" w:cs="Tahoma" w:hint="eastAsia"/>
          <w:color w:val="000000"/>
          <w:kern w:val="0"/>
          <w:sz w:val="32"/>
          <w:szCs w:val="32"/>
        </w:rPr>
        <w:t>%提取；</w:t>
      </w:r>
    </w:p>
    <w:p w:rsidR="00E90313" w:rsidRPr="00A225B4" w:rsidRDefault="005965A1"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4）</w:t>
      </w:r>
      <w:r w:rsidR="00702052" w:rsidRPr="00A225B4">
        <w:rPr>
          <w:rFonts w:ascii="仿宋" w:eastAsia="仿宋" w:hAnsi="仿宋" w:cs="Tahoma" w:hint="eastAsia"/>
          <w:color w:val="000000"/>
          <w:kern w:val="0"/>
          <w:sz w:val="32"/>
          <w:szCs w:val="32"/>
        </w:rPr>
        <w:t>纵向课题的配套经费全部作为间接经费。</w:t>
      </w:r>
    </w:p>
    <w:p w:rsidR="00313464" w:rsidRPr="00A225B4" w:rsidRDefault="00702052"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2．</w:t>
      </w:r>
      <w:r w:rsidR="00313464" w:rsidRPr="00A225B4">
        <w:rPr>
          <w:rFonts w:ascii="仿宋" w:eastAsia="仿宋" w:hAnsi="仿宋" w:cs="Tahoma" w:hint="eastAsia"/>
          <w:color w:val="000000"/>
          <w:kern w:val="0"/>
          <w:sz w:val="32"/>
          <w:szCs w:val="32"/>
        </w:rPr>
        <w:t>间接费的开支范围及标准</w:t>
      </w:r>
    </w:p>
    <w:p w:rsidR="00313464" w:rsidRPr="00A225B4" w:rsidRDefault="00313464"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间接费主要用于项目的绩效支出和项目管理</w:t>
      </w:r>
      <w:r w:rsidR="00496ADE" w:rsidRPr="00A225B4">
        <w:rPr>
          <w:rFonts w:ascii="仿宋" w:eastAsia="仿宋" w:hAnsi="仿宋" w:cs="Tahoma" w:hint="eastAsia"/>
          <w:color w:val="000000"/>
          <w:kern w:val="0"/>
          <w:sz w:val="32"/>
          <w:szCs w:val="32"/>
        </w:rPr>
        <w:t>等</w:t>
      </w:r>
      <w:r w:rsidRPr="00A225B4">
        <w:rPr>
          <w:rFonts w:ascii="仿宋" w:eastAsia="仿宋" w:hAnsi="仿宋" w:cs="Tahoma" w:hint="eastAsia"/>
          <w:color w:val="000000"/>
          <w:kern w:val="0"/>
          <w:sz w:val="32"/>
          <w:szCs w:val="32"/>
        </w:rPr>
        <w:t>开支。间接</w:t>
      </w:r>
      <w:r w:rsidRPr="00A225B4">
        <w:rPr>
          <w:rFonts w:ascii="仿宋" w:eastAsia="仿宋" w:hAnsi="仿宋" w:cs="Tahoma"/>
          <w:color w:val="000000"/>
          <w:kern w:val="0"/>
          <w:sz w:val="32"/>
          <w:szCs w:val="32"/>
        </w:rPr>
        <w:t>费由财务处</w:t>
      </w:r>
      <w:r w:rsidR="00D813C3" w:rsidRPr="00A225B4">
        <w:rPr>
          <w:rFonts w:ascii="仿宋" w:eastAsia="仿宋" w:hAnsi="仿宋" w:cs="Tahoma" w:hint="eastAsia"/>
          <w:color w:val="000000"/>
          <w:kern w:val="0"/>
          <w:sz w:val="32"/>
          <w:szCs w:val="32"/>
        </w:rPr>
        <w:t>依据</w:t>
      </w:r>
      <w:r w:rsidR="00A6181E" w:rsidRPr="00A225B4">
        <w:rPr>
          <w:rFonts w:ascii="仿宋" w:eastAsia="仿宋" w:hAnsi="仿宋" w:cs="Tahoma"/>
          <w:color w:val="000000"/>
          <w:kern w:val="0"/>
          <w:sz w:val="32"/>
          <w:szCs w:val="32"/>
        </w:rPr>
        <w:t>科技处</w:t>
      </w:r>
      <w:r w:rsidR="00496ADE"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经费核拨通知</w:t>
      </w:r>
      <w:r w:rsidR="00496ADE"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直接</w:t>
      </w:r>
      <w:r w:rsidR="00702052" w:rsidRPr="00A225B4">
        <w:rPr>
          <w:rFonts w:ascii="仿宋" w:eastAsia="仿宋" w:hAnsi="仿宋" w:cs="Tahoma" w:hint="eastAsia"/>
          <w:color w:val="000000"/>
          <w:kern w:val="0"/>
          <w:sz w:val="32"/>
          <w:szCs w:val="32"/>
        </w:rPr>
        <w:t>提取，专项</w:t>
      </w:r>
      <w:r w:rsidRPr="00A225B4">
        <w:rPr>
          <w:rFonts w:ascii="仿宋" w:eastAsia="仿宋" w:hAnsi="仿宋" w:cs="Tahoma"/>
          <w:color w:val="000000"/>
          <w:kern w:val="0"/>
          <w:sz w:val="32"/>
          <w:szCs w:val="32"/>
        </w:rPr>
        <w:t>管理和使用。</w:t>
      </w:r>
    </w:p>
    <w:p w:rsidR="00107F41" w:rsidRPr="00A225B4" w:rsidRDefault="009D1DA6"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1）</w:t>
      </w:r>
      <w:r w:rsidR="00313464" w:rsidRPr="00A225B4">
        <w:rPr>
          <w:rFonts w:ascii="仿宋" w:eastAsia="仿宋" w:hAnsi="仿宋" w:cs="Tahoma" w:hint="eastAsia"/>
          <w:color w:val="000000"/>
          <w:kern w:val="0"/>
          <w:sz w:val="32"/>
          <w:szCs w:val="32"/>
        </w:rPr>
        <w:t>绩效支出核定标准</w:t>
      </w:r>
      <w:r w:rsidR="00107F41" w:rsidRPr="00A225B4">
        <w:rPr>
          <w:rFonts w:ascii="仿宋" w:eastAsia="仿宋" w:hAnsi="仿宋" w:cs="Tahoma" w:hint="eastAsia"/>
          <w:color w:val="000000"/>
          <w:kern w:val="0"/>
          <w:sz w:val="32"/>
          <w:szCs w:val="32"/>
        </w:rPr>
        <w:t>及发放方式</w:t>
      </w:r>
    </w:p>
    <w:p w:rsidR="00313464"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702052" w:rsidRPr="00A225B4">
        <w:rPr>
          <w:rFonts w:ascii="仿宋" w:eastAsia="仿宋" w:hAnsi="仿宋" w:cs="Tahoma"/>
          <w:color w:val="000000"/>
          <w:kern w:val="0"/>
          <w:sz w:val="32"/>
          <w:szCs w:val="32"/>
        </w:rPr>
        <w:instrText xml:space="preserve"> </w:instrText>
      </w:r>
      <w:r w:rsidR="00702052" w:rsidRPr="00A225B4">
        <w:rPr>
          <w:rFonts w:ascii="仿宋" w:eastAsia="仿宋" w:hAnsi="仿宋" w:cs="Tahoma" w:hint="eastAsia"/>
          <w:color w:val="000000"/>
          <w:kern w:val="0"/>
          <w:sz w:val="32"/>
          <w:szCs w:val="32"/>
        </w:rPr>
        <w:instrText>= 1 \* GB3</w:instrText>
      </w:r>
      <w:r w:rsidR="00702052"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702052" w:rsidRPr="00A225B4">
        <w:rPr>
          <w:rFonts w:ascii="仿宋" w:eastAsia="仿宋" w:hAnsi="仿宋" w:cs="Tahoma" w:hint="eastAsia"/>
          <w:noProof/>
          <w:color w:val="000000"/>
          <w:kern w:val="0"/>
          <w:sz w:val="32"/>
          <w:szCs w:val="32"/>
        </w:rPr>
        <w:t>①</w:t>
      </w:r>
      <w:r w:rsidRPr="00A225B4">
        <w:rPr>
          <w:rFonts w:ascii="仿宋" w:eastAsia="仿宋" w:hAnsi="仿宋" w:cs="Tahoma"/>
          <w:color w:val="000000"/>
          <w:kern w:val="0"/>
          <w:sz w:val="32"/>
          <w:szCs w:val="32"/>
        </w:rPr>
        <w:fldChar w:fldCharType="end"/>
      </w:r>
      <w:r w:rsidR="00107F41" w:rsidRPr="00A225B4">
        <w:rPr>
          <w:rFonts w:ascii="仿宋" w:eastAsia="仿宋" w:hAnsi="仿宋" w:cs="Tahoma" w:hint="eastAsia"/>
          <w:color w:val="000000"/>
          <w:kern w:val="0"/>
          <w:sz w:val="32"/>
          <w:szCs w:val="32"/>
        </w:rPr>
        <w:t xml:space="preserve"> 绩效支出核定标准：</w:t>
      </w:r>
      <w:r w:rsidR="00313464" w:rsidRPr="00A225B4">
        <w:rPr>
          <w:rFonts w:ascii="仿宋" w:eastAsia="仿宋" w:hAnsi="仿宋" w:cs="Tahoma" w:hint="eastAsia"/>
          <w:color w:val="000000"/>
          <w:kern w:val="0"/>
          <w:sz w:val="32"/>
          <w:szCs w:val="32"/>
        </w:rPr>
        <w:t>纵向拨款部分的绩效</w:t>
      </w:r>
      <w:r w:rsidR="00702052" w:rsidRPr="00A225B4">
        <w:rPr>
          <w:rFonts w:ascii="仿宋" w:eastAsia="仿宋" w:hAnsi="仿宋" w:cs="Tahoma" w:hint="eastAsia"/>
          <w:color w:val="000000"/>
          <w:kern w:val="0"/>
          <w:sz w:val="32"/>
          <w:szCs w:val="32"/>
        </w:rPr>
        <w:t>，</w:t>
      </w:r>
      <w:r w:rsidR="005965A1" w:rsidRPr="00A225B4">
        <w:rPr>
          <w:rFonts w:ascii="仿宋" w:eastAsia="仿宋" w:hAnsi="仿宋" w:cs="Tahoma" w:hint="eastAsia"/>
          <w:color w:val="000000"/>
          <w:kern w:val="0"/>
          <w:sz w:val="32"/>
          <w:szCs w:val="32"/>
        </w:rPr>
        <w:t>按经费来源主管部门相关文件要求核定，在项目结题后发放。</w:t>
      </w:r>
      <w:r w:rsidR="00D27122" w:rsidRPr="00A225B4">
        <w:rPr>
          <w:rFonts w:ascii="仿宋" w:eastAsia="仿宋" w:hAnsi="仿宋" w:cs="Tahoma" w:hint="eastAsia"/>
          <w:color w:val="000000"/>
          <w:kern w:val="0"/>
          <w:sz w:val="32"/>
          <w:szCs w:val="32"/>
        </w:rPr>
        <w:t>如经费来源主管部门无明确规定的，参照同类课题或上一级同类课题标准执行。</w:t>
      </w:r>
      <w:r w:rsidR="005965A1" w:rsidRPr="00A225B4">
        <w:rPr>
          <w:rFonts w:ascii="仿宋" w:eastAsia="仿宋" w:hAnsi="仿宋" w:cs="Tahoma" w:hint="eastAsia"/>
          <w:color w:val="000000"/>
          <w:kern w:val="0"/>
          <w:sz w:val="32"/>
          <w:szCs w:val="32"/>
        </w:rPr>
        <w:t>学校配套部分在扣除管理费后全部用作绩效</w:t>
      </w:r>
      <w:r w:rsidR="00496ADE" w:rsidRPr="00A225B4">
        <w:rPr>
          <w:rFonts w:ascii="仿宋" w:eastAsia="仿宋" w:hAnsi="仿宋" w:cs="Tahoma" w:hint="eastAsia"/>
          <w:color w:val="000000"/>
          <w:kern w:val="0"/>
          <w:sz w:val="32"/>
          <w:szCs w:val="32"/>
        </w:rPr>
        <w:t>，由上级部</w:t>
      </w:r>
      <w:r w:rsidR="00B70773" w:rsidRPr="00A225B4">
        <w:rPr>
          <w:rFonts w:ascii="仿宋" w:eastAsia="仿宋" w:hAnsi="仿宋" w:cs="Tahoma" w:hint="eastAsia"/>
          <w:color w:val="000000"/>
          <w:kern w:val="0"/>
          <w:sz w:val="32"/>
          <w:szCs w:val="32"/>
        </w:rPr>
        <w:t>门</w:t>
      </w:r>
      <w:r w:rsidR="00496ADE" w:rsidRPr="00A225B4">
        <w:rPr>
          <w:rFonts w:ascii="仿宋" w:eastAsia="仿宋" w:hAnsi="仿宋" w:cs="Tahoma" w:hint="eastAsia"/>
          <w:color w:val="000000"/>
          <w:kern w:val="0"/>
          <w:sz w:val="32"/>
          <w:szCs w:val="32"/>
        </w:rPr>
        <w:t>立项但不资助或学校立项的项目不扣绩效</w:t>
      </w:r>
      <w:r w:rsidR="005965A1" w:rsidRPr="00A225B4">
        <w:rPr>
          <w:rFonts w:ascii="仿宋" w:eastAsia="仿宋" w:hAnsi="仿宋" w:cs="Tahoma" w:hint="eastAsia"/>
          <w:color w:val="000000"/>
          <w:kern w:val="0"/>
          <w:sz w:val="32"/>
          <w:szCs w:val="32"/>
        </w:rPr>
        <w:t>。</w:t>
      </w:r>
    </w:p>
    <w:p w:rsidR="00313464"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C6229D" w:rsidRPr="00A225B4">
        <w:rPr>
          <w:rFonts w:ascii="仿宋" w:eastAsia="仿宋" w:hAnsi="仿宋" w:cs="Tahoma"/>
          <w:color w:val="000000"/>
          <w:kern w:val="0"/>
          <w:sz w:val="32"/>
          <w:szCs w:val="32"/>
        </w:rPr>
        <w:instrText xml:space="preserve"> </w:instrText>
      </w:r>
      <w:r w:rsidR="00C6229D" w:rsidRPr="00A225B4">
        <w:rPr>
          <w:rFonts w:ascii="仿宋" w:eastAsia="仿宋" w:hAnsi="仿宋" w:cs="Tahoma" w:hint="eastAsia"/>
          <w:color w:val="000000"/>
          <w:kern w:val="0"/>
          <w:sz w:val="32"/>
          <w:szCs w:val="32"/>
        </w:rPr>
        <w:instrText>= 2 \* GB3</w:instrText>
      </w:r>
      <w:r w:rsidR="00C6229D"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C6229D" w:rsidRPr="00A225B4">
        <w:rPr>
          <w:rFonts w:ascii="仿宋" w:eastAsia="仿宋" w:hAnsi="仿宋" w:cs="Tahoma" w:hint="eastAsia"/>
          <w:noProof/>
          <w:color w:val="000000"/>
          <w:kern w:val="0"/>
          <w:sz w:val="32"/>
          <w:szCs w:val="32"/>
        </w:rPr>
        <w:t>②</w:t>
      </w:r>
      <w:r w:rsidRPr="00A225B4">
        <w:rPr>
          <w:rFonts w:ascii="仿宋" w:eastAsia="仿宋" w:hAnsi="仿宋" w:cs="Tahoma"/>
          <w:color w:val="000000"/>
          <w:kern w:val="0"/>
          <w:sz w:val="32"/>
          <w:szCs w:val="32"/>
        </w:rPr>
        <w:fldChar w:fldCharType="end"/>
      </w:r>
      <w:r w:rsidR="00313464" w:rsidRPr="00A225B4">
        <w:rPr>
          <w:rFonts w:ascii="仿宋" w:eastAsia="仿宋" w:hAnsi="仿宋" w:cs="Tahoma" w:hint="eastAsia"/>
          <w:color w:val="000000"/>
          <w:kern w:val="0"/>
          <w:sz w:val="32"/>
          <w:szCs w:val="32"/>
        </w:rPr>
        <w:t>绩效支出发放方式：</w:t>
      </w:r>
    </w:p>
    <w:p w:rsidR="00313464" w:rsidRPr="00A225B4" w:rsidRDefault="00313464" w:rsidP="00A225B4">
      <w:pPr>
        <w:pStyle w:val="a8"/>
        <w:widowControl/>
        <w:numPr>
          <w:ilvl w:val="0"/>
          <w:numId w:val="2"/>
        </w:numPr>
        <w:shd w:val="clear" w:color="auto" w:fill="FFFFFF"/>
        <w:spacing w:line="560" w:lineRule="exact"/>
        <w:ind w:left="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学校</w:t>
      </w:r>
      <w:r w:rsidR="00496ADE" w:rsidRPr="00A225B4">
        <w:rPr>
          <w:rFonts w:ascii="仿宋" w:eastAsia="仿宋" w:hAnsi="仿宋" w:cs="Tahoma" w:hint="eastAsia"/>
          <w:color w:val="000000"/>
          <w:kern w:val="0"/>
          <w:sz w:val="32"/>
          <w:szCs w:val="32"/>
        </w:rPr>
        <w:t>配套</w:t>
      </w:r>
      <w:r w:rsidRPr="00A225B4">
        <w:rPr>
          <w:rFonts w:ascii="仿宋" w:eastAsia="仿宋" w:hAnsi="仿宋" w:cs="Tahoma" w:hint="eastAsia"/>
          <w:color w:val="000000"/>
          <w:kern w:val="0"/>
          <w:sz w:val="32"/>
          <w:szCs w:val="32"/>
        </w:rPr>
        <w:t>经费的绩效支出在</w:t>
      </w:r>
      <w:r w:rsidR="00D74728" w:rsidRPr="00A225B4">
        <w:rPr>
          <w:rFonts w:ascii="仿宋" w:eastAsia="仿宋" w:hAnsi="仿宋" w:cs="Tahoma" w:hint="eastAsia"/>
          <w:color w:val="000000"/>
          <w:kern w:val="0"/>
          <w:sz w:val="32"/>
          <w:szCs w:val="32"/>
        </w:rPr>
        <w:t>中检、</w:t>
      </w:r>
      <w:r w:rsidRPr="00A225B4">
        <w:rPr>
          <w:rFonts w:ascii="仿宋" w:eastAsia="仿宋" w:hAnsi="仿宋" w:cs="Tahoma" w:hint="eastAsia"/>
          <w:color w:val="000000"/>
          <w:kern w:val="0"/>
          <w:sz w:val="32"/>
          <w:szCs w:val="32"/>
        </w:rPr>
        <w:t>结题后</w:t>
      </w:r>
      <w:r w:rsidR="00D74728" w:rsidRPr="00A225B4">
        <w:rPr>
          <w:rFonts w:ascii="仿宋" w:eastAsia="仿宋" w:hAnsi="仿宋" w:cs="Tahoma" w:hint="eastAsia"/>
          <w:color w:val="000000"/>
          <w:kern w:val="0"/>
          <w:sz w:val="32"/>
          <w:szCs w:val="32"/>
        </w:rPr>
        <w:t>各</w:t>
      </w:r>
      <w:r w:rsidRPr="00A225B4">
        <w:rPr>
          <w:rFonts w:ascii="仿宋" w:eastAsia="仿宋" w:hAnsi="仿宋" w:cs="Tahoma" w:hint="eastAsia"/>
          <w:color w:val="000000"/>
          <w:kern w:val="0"/>
          <w:sz w:val="32"/>
          <w:szCs w:val="32"/>
        </w:rPr>
        <w:t>发放</w:t>
      </w:r>
      <w:r w:rsidR="00D74728" w:rsidRPr="00A225B4">
        <w:rPr>
          <w:rFonts w:ascii="仿宋" w:eastAsia="仿宋" w:hAnsi="仿宋" w:cs="Tahoma" w:hint="eastAsia"/>
          <w:color w:val="000000"/>
          <w:kern w:val="0"/>
          <w:sz w:val="32"/>
          <w:szCs w:val="32"/>
        </w:rPr>
        <w:t>50%</w:t>
      </w:r>
      <w:r w:rsidR="0042396D" w:rsidRPr="00A225B4">
        <w:rPr>
          <w:rFonts w:ascii="仿宋" w:eastAsia="仿宋" w:hAnsi="仿宋" w:cs="Tahoma" w:hint="eastAsia"/>
          <w:color w:val="000000"/>
          <w:kern w:val="0"/>
          <w:sz w:val="32"/>
          <w:szCs w:val="32"/>
        </w:rPr>
        <w:t>，</w:t>
      </w:r>
      <w:r w:rsidRPr="00A225B4">
        <w:rPr>
          <w:rFonts w:ascii="仿宋" w:eastAsia="仿宋" w:hAnsi="仿宋" w:cs="Tahoma" w:hint="eastAsia"/>
          <w:color w:val="000000"/>
          <w:kern w:val="0"/>
          <w:sz w:val="32"/>
          <w:szCs w:val="32"/>
        </w:rPr>
        <w:t>由项目负责人</w:t>
      </w:r>
      <w:r w:rsidR="00507E70" w:rsidRPr="00A225B4">
        <w:rPr>
          <w:rFonts w:ascii="仿宋" w:eastAsia="仿宋" w:hAnsi="仿宋" w:cs="Tahoma" w:hint="eastAsia"/>
          <w:color w:val="000000"/>
          <w:kern w:val="0"/>
          <w:sz w:val="32"/>
          <w:szCs w:val="32"/>
        </w:rPr>
        <w:t>根据各自贡献大小分配</w:t>
      </w:r>
      <w:r w:rsidRPr="00A225B4">
        <w:rPr>
          <w:rFonts w:ascii="仿宋" w:eastAsia="仿宋" w:hAnsi="仿宋" w:cs="Tahoma" w:hint="eastAsia"/>
          <w:color w:val="000000"/>
          <w:kern w:val="0"/>
          <w:sz w:val="32"/>
          <w:szCs w:val="32"/>
        </w:rPr>
        <w:t>。</w:t>
      </w:r>
    </w:p>
    <w:p w:rsidR="00107F41" w:rsidRPr="00A225B4" w:rsidRDefault="00460B24" w:rsidP="00A225B4">
      <w:pPr>
        <w:pStyle w:val="a8"/>
        <w:widowControl/>
        <w:numPr>
          <w:ilvl w:val="0"/>
          <w:numId w:val="2"/>
        </w:numPr>
        <w:shd w:val="clear" w:color="auto" w:fill="FFFFFF"/>
        <w:spacing w:line="560" w:lineRule="exact"/>
        <w:ind w:left="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纵向拨款部分的绩效支出按上级部门的管理办法执行。</w:t>
      </w:r>
    </w:p>
    <w:p w:rsidR="008D29C8" w:rsidRPr="00A225B4" w:rsidRDefault="008D29C8" w:rsidP="00A225B4">
      <w:pPr>
        <w:pStyle w:val="a8"/>
        <w:widowControl/>
        <w:numPr>
          <w:ilvl w:val="0"/>
          <w:numId w:val="2"/>
        </w:numPr>
        <w:shd w:val="clear" w:color="auto" w:fill="FFFFFF"/>
        <w:spacing w:line="560" w:lineRule="exact"/>
        <w:ind w:left="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lastRenderedPageBreak/>
        <w:t>横向项目的绩效支出按合同或预算执行，地方政府委托的技术咨询、技术服务类项目的绩效支出按预算执行。</w:t>
      </w:r>
    </w:p>
    <w:p w:rsidR="005B7D46" w:rsidRPr="00A225B4" w:rsidRDefault="009A56C1"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2</w:t>
      </w:r>
      <w:r w:rsidR="007834A0" w:rsidRPr="00A225B4">
        <w:rPr>
          <w:rFonts w:ascii="仿宋" w:eastAsia="仿宋" w:hAnsi="仿宋" w:cs="Tahoma" w:hint="eastAsia"/>
          <w:color w:val="000000"/>
          <w:kern w:val="0"/>
          <w:sz w:val="32"/>
          <w:szCs w:val="32"/>
        </w:rPr>
        <w:t>）</w:t>
      </w:r>
      <w:r w:rsidR="005B7D46" w:rsidRPr="00A225B4">
        <w:rPr>
          <w:rFonts w:ascii="仿宋" w:eastAsia="仿宋" w:hAnsi="仿宋" w:cs="Tahoma"/>
          <w:color w:val="000000"/>
          <w:kern w:val="0"/>
          <w:sz w:val="32"/>
          <w:szCs w:val="32"/>
        </w:rPr>
        <w:t>管理费</w:t>
      </w:r>
      <w:r w:rsidR="0042396D" w:rsidRPr="00A225B4">
        <w:rPr>
          <w:rFonts w:ascii="仿宋" w:eastAsia="仿宋" w:hAnsi="仿宋" w:cs="Tahoma" w:hint="eastAsia"/>
          <w:color w:val="000000"/>
          <w:kern w:val="0"/>
          <w:sz w:val="32"/>
          <w:szCs w:val="32"/>
        </w:rPr>
        <w:t>收取</w:t>
      </w:r>
      <w:r w:rsidR="005B7D46" w:rsidRPr="00A225B4">
        <w:rPr>
          <w:rFonts w:ascii="仿宋" w:eastAsia="仿宋" w:hAnsi="仿宋" w:cs="Tahoma" w:hint="eastAsia"/>
          <w:color w:val="000000"/>
          <w:kern w:val="0"/>
          <w:sz w:val="32"/>
          <w:szCs w:val="32"/>
        </w:rPr>
        <w:t>及开</w:t>
      </w:r>
      <w:r w:rsidR="00C6229D" w:rsidRPr="00A225B4">
        <w:rPr>
          <w:rFonts w:ascii="仿宋" w:eastAsia="仿宋" w:hAnsi="仿宋" w:cs="Tahoma" w:hint="eastAsia"/>
          <w:color w:val="000000"/>
          <w:kern w:val="0"/>
          <w:sz w:val="32"/>
          <w:szCs w:val="32"/>
        </w:rPr>
        <w:t>支</w:t>
      </w:r>
      <w:r w:rsidR="005B7D46" w:rsidRPr="00A225B4">
        <w:rPr>
          <w:rFonts w:ascii="仿宋" w:eastAsia="仿宋" w:hAnsi="仿宋" w:cs="Tahoma" w:hint="eastAsia"/>
          <w:color w:val="000000"/>
          <w:kern w:val="0"/>
          <w:sz w:val="32"/>
          <w:szCs w:val="32"/>
        </w:rPr>
        <w:t>范围</w:t>
      </w:r>
    </w:p>
    <w:p w:rsidR="005B7D46"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BC70B7" w:rsidRPr="00A225B4">
        <w:rPr>
          <w:rFonts w:ascii="仿宋" w:eastAsia="仿宋" w:hAnsi="仿宋" w:cs="Tahoma"/>
          <w:color w:val="000000"/>
          <w:kern w:val="0"/>
          <w:sz w:val="32"/>
          <w:szCs w:val="32"/>
        </w:rPr>
        <w:instrText xml:space="preserve"> </w:instrText>
      </w:r>
      <w:r w:rsidR="00BC70B7" w:rsidRPr="00A225B4">
        <w:rPr>
          <w:rFonts w:ascii="仿宋" w:eastAsia="仿宋" w:hAnsi="仿宋" w:cs="Tahoma" w:hint="eastAsia"/>
          <w:color w:val="000000"/>
          <w:kern w:val="0"/>
          <w:sz w:val="32"/>
          <w:szCs w:val="32"/>
        </w:rPr>
        <w:instrText>= 1 \* GB3</w:instrText>
      </w:r>
      <w:r w:rsidR="00BC70B7"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BC70B7" w:rsidRPr="00A225B4">
        <w:rPr>
          <w:rFonts w:ascii="仿宋" w:eastAsia="仿宋" w:hAnsi="仿宋" w:cs="Tahoma" w:hint="eastAsia"/>
          <w:noProof/>
          <w:color w:val="000000"/>
          <w:kern w:val="0"/>
          <w:sz w:val="32"/>
          <w:szCs w:val="32"/>
        </w:rPr>
        <w:t>①</w:t>
      </w:r>
      <w:r w:rsidRPr="00A225B4">
        <w:rPr>
          <w:rFonts w:ascii="仿宋" w:eastAsia="仿宋" w:hAnsi="仿宋" w:cs="Tahoma"/>
          <w:color w:val="000000"/>
          <w:kern w:val="0"/>
          <w:sz w:val="32"/>
          <w:szCs w:val="32"/>
        </w:rPr>
        <w:fldChar w:fldCharType="end"/>
      </w:r>
      <w:r w:rsidR="005B7D46" w:rsidRPr="00A225B4">
        <w:rPr>
          <w:rFonts w:ascii="仿宋" w:eastAsia="仿宋" w:hAnsi="仿宋" w:cs="Tahoma" w:hint="eastAsia"/>
          <w:color w:val="000000"/>
          <w:kern w:val="0"/>
          <w:sz w:val="32"/>
          <w:szCs w:val="32"/>
        </w:rPr>
        <w:t>管理费提取标准：</w:t>
      </w:r>
    </w:p>
    <w:p w:rsidR="005B7D46" w:rsidRPr="00A225B4" w:rsidRDefault="005B7D46" w:rsidP="00A225B4">
      <w:pPr>
        <w:pStyle w:val="a8"/>
        <w:widowControl/>
        <w:numPr>
          <w:ilvl w:val="0"/>
          <w:numId w:val="3"/>
        </w:numPr>
        <w:shd w:val="clear" w:color="auto" w:fill="FFFFFF"/>
        <w:spacing w:line="560" w:lineRule="exact"/>
        <w:ind w:left="0" w:firstLine="640"/>
        <w:jc w:val="left"/>
        <w:rPr>
          <w:rFonts w:ascii="仿宋" w:eastAsia="仿宋" w:hAnsi="仿宋" w:cs="Tahoma"/>
          <w:color w:val="000000"/>
          <w:kern w:val="0"/>
          <w:sz w:val="32"/>
          <w:szCs w:val="32"/>
        </w:rPr>
      </w:pPr>
      <w:r w:rsidRPr="00A225B4">
        <w:rPr>
          <w:rFonts w:ascii="仿宋" w:eastAsia="仿宋" w:hAnsi="仿宋" w:cs="Tahoma" w:hint="eastAsia"/>
          <w:color w:val="000000"/>
          <w:kern w:val="0"/>
          <w:sz w:val="32"/>
          <w:szCs w:val="32"/>
        </w:rPr>
        <w:t>纵向</w:t>
      </w:r>
      <w:r w:rsidR="0042396D" w:rsidRPr="00A225B4">
        <w:rPr>
          <w:rFonts w:ascii="仿宋" w:eastAsia="仿宋" w:hAnsi="仿宋" w:cs="Tahoma" w:hint="eastAsia"/>
          <w:color w:val="000000"/>
          <w:kern w:val="0"/>
          <w:sz w:val="32"/>
          <w:szCs w:val="32"/>
        </w:rPr>
        <w:t>拨款经费</w:t>
      </w:r>
      <w:r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按到账经费总额5%的比例提取。国家或主管部门有特别规定和要求的项目按其规定办理。</w:t>
      </w:r>
    </w:p>
    <w:p w:rsidR="005B7D46" w:rsidRPr="00A225B4" w:rsidRDefault="00103DFC" w:rsidP="00A225B4">
      <w:pPr>
        <w:pStyle w:val="a8"/>
        <w:widowControl/>
        <w:numPr>
          <w:ilvl w:val="0"/>
          <w:numId w:val="3"/>
        </w:numPr>
        <w:shd w:val="clear" w:color="auto" w:fill="FFFFFF"/>
        <w:spacing w:line="560" w:lineRule="exact"/>
        <w:ind w:left="0" w:firstLine="640"/>
        <w:jc w:val="left"/>
        <w:rPr>
          <w:rFonts w:ascii="仿宋" w:eastAsia="仿宋" w:hAnsi="仿宋" w:cs="Tahoma"/>
          <w:color w:val="000000"/>
          <w:kern w:val="0"/>
          <w:sz w:val="32"/>
          <w:szCs w:val="32"/>
        </w:rPr>
      </w:pPr>
      <w:proofErr w:type="gramStart"/>
      <w:r w:rsidRPr="00A225B4">
        <w:rPr>
          <w:rFonts w:ascii="仿宋" w:eastAsia="仿宋" w:hAnsi="仿宋" w:cs="Tahoma" w:hint="eastAsia"/>
          <w:color w:val="000000"/>
          <w:kern w:val="0"/>
          <w:sz w:val="32"/>
          <w:szCs w:val="32"/>
        </w:rPr>
        <w:t>校</w:t>
      </w:r>
      <w:r w:rsidR="00952F5B" w:rsidRPr="00A225B4">
        <w:rPr>
          <w:rFonts w:ascii="仿宋" w:eastAsia="仿宋" w:hAnsi="仿宋" w:cs="Tahoma" w:hint="eastAsia"/>
          <w:color w:val="000000"/>
          <w:kern w:val="0"/>
          <w:sz w:val="32"/>
          <w:szCs w:val="32"/>
        </w:rPr>
        <w:t>拨</w:t>
      </w:r>
      <w:r w:rsidR="005B7D46" w:rsidRPr="00A225B4">
        <w:rPr>
          <w:rFonts w:ascii="仿宋" w:eastAsia="仿宋" w:hAnsi="仿宋" w:cs="Tahoma" w:hint="eastAsia"/>
          <w:color w:val="000000"/>
          <w:kern w:val="0"/>
          <w:sz w:val="32"/>
          <w:szCs w:val="32"/>
        </w:rPr>
        <w:t>经费</w:t>
      </w:r>
      <w:proofErr w:type="gramEnd"/>
      <w:r w:rsidR="005B7D46" w:rsidRPr="00A225B4">
        <w:rPr>
          <w:rFonts w:ascii="仿宋" w:eastAsia="仿宋" w:hAnsi="仿宋" w:cs="Tahoma" w:hint="eastAsia"/>
          <w:color w:val="000000"/>
          <w:kern w:val="0"/>
          <w:sz w:val="32"/>
          <w:szCs w:val="32"/>
        </w:rPr>
        <w:t>：按所</w:t>
      </w:r>
      <w:r w:rsidR="0077039C" w:rsidRPr="00A225B4">
        <w:rPr>
          <w:rFonts w:ascii="仿宋" w:eastAsia="仿宋" w:hAnsi="仿宋" w:cs="Tahoma" w:hint="eastAsia"/>
          <w:color w:val="000000"/>
          <w:kern w:val="0"/>
          <w:sz w:val="32"/>
          <w:szCs w:val="32"/>
        </w:rPr>
        <w:t>拨</w:t>
      </w:r>
      <w:r w:rsidR="005B7D46" w:rsidRPr="00A225B4">
        <w:rPr>
          <w:rFonts w:ascii="仿宋" w:eastAsia="仿宋" w:hAnsi="仿宋" w:cs="Tahoma" w:hint="eastAsia"/>
          <w:color w:val="000000"/>
          <w:kern w:val="0"/>
          <w:sz w:val="32"/>
          <w:szCs w:val="32"/>
        </w:rPr>
        <w:t>经费的10%提取。</w:t>
      </w:r>
    </w:p>
    <w:p w:rsidR="00BC70B7" w:rsidRPr="00A225B4" w:rsidRDefault="00695B35"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fldChar w:fldCharType="begin"/>
      </w:r>
      <w:r w:rsidR="00BC70B7" w:rsidRPr="00A225B4">
        <w:rPr>
          <w:rFonts w:ascii="仿宋" w:eastAsia="仿宋" w:hAnsi="仿宋" w:cs="Tahoma"/>
          <w:color w:val="000000"/>
          <w:kern w:val="0"/>
          <w:sz w:val="32"/>
          <w:szCs w:val="32"/>
        </w:rPr>
        <w:instrText xml:space="preserve"> </w:instrText>
      </w:r>
      <w:r w:rsidR="00BC70B7" w:rsidRPr="00A225B4">
        <w:rPr>
          <w:rFonts w:ascii="仿宋" w:eastAsia="仿宋" w:hAnsi="仿宋" w:cs="Tahoma" w:hint="eastAsia"/>
          <w:color w:val="000000"/>
          <w:kern w:val="0"/>
          <w:sz w:val="32"/>
          <w:szCs w:val="32"/>
        </w:rPr>
        <w:instrText>= 2 \* GB3</w:instrText>
      </w:r>
      <w:r w:rsidR="00BC70B7" w:rsidRPr="00A225B4">
        <w:rPr>
          <w:rFonts w:ascii="仿宋" w:eastAsia="仿宋" w:hAnsi="仿宋" w:cs="Tahoma"/>
          <w:color w:val="000000"/>
          <w:kern w:val="0"/>
          <w:sz w:val="32"/>
          <w:szCs w:val="32"/>
        </w:rPr>
        <w:instrText xml:space="preserve"> </w:instrText>
      </w:r>
      <w:r w:rsidRPr="00A225B4">
        <w:rPr>
          <w:rFonts w:ascii="仿宋" w:eastAsia="仿宋" w:hAnsi="仿宋" w:cs="Tahoma"/>
          <w:color w:val="000000"/>
          <w:kern w:val="0"/>
          <w:sz w:val="32"/>
          <w:szCs w:val="32"/>
        </w:rPr>
        <w:fldChar w:fldCharType="separate"/>
      </w:r>
      <w:r w:rsidR="00BC70B7" w:rsidRPr="00A225B4">
        <w:rPr>
          <w:rFonts w:ascii="仿宋" w:eastAsia="仿宋" w:hAnsi="仿宋" w:cs="Tahoma" w:hint="eastAsia"/>
          <w:noProof/>
          <w:color w:val="000000"/>
          <w:kern w:val="0"/>
          <w:sz w:val="32"/>
          <w:szCs w:val="32"/>
        </w:rPr>
        <w:t>②</w:t>
      </w:r>
      <w:r w:rsidRPr="00A225B4">
        <w:rPr>
          <w:rFonts w:ascii="仿宋" w:eastAsia="仿宋" w:hAnsi="仿宋" w:cs="Tahoma"/>
          <w:color w:val="000000"/>
          <w:kern w:val="0"/>
          <w:sz w:val="32"/>
          <w:szCs w:val="32"/>
        </w:rPr>
        <w:fldChar w:fldCharType="end"/>
      </w:r>
      <w:r w:rsidR="005B7D46" w:rsidRPr="00A225B4">
        <w:rPr>
          <w:rFonts w:ascii="仿宋" w:eastAsia="仿宋" w:hAnsi="仿宋" w:cs="Tahoma" w:hint="eastAsia"/>
          <w:color w:val="000000"/>
          <w:kern w:val="0"/>
          <w:sz w:val="32"/>
          <w:szCs w:val="32"/>
        </w:rPr>
        <w:t>管理费开支范围：</w:t>
      </w:r>
      <w:r w:rsidR="0092094C" w:rsidRPr="00A225B4">
        <w:rPr>
          <w:rFonts w:ascii="仿宋" w:eastAsia="仿宋" w:hAnsi="仿宋" w:cs="Tahoma" w:hint="eastAsia"/>
          <w:color w:val="000000"/>
          <w:kern w:val="0"/>
          <w:sz w:val="32"/>
          <w:szCs w:val="32"/>
        </w:rPr>
        <w:t>为在</w:t>
      </w:r>
      <w:r w:rsidR="005B7D46" w:rsidRPr="00A225B4">
        <w:rPr>
          <w:rFonts w:ascii="仿宋" w:eastAsia="仿宋" w:hAnsi="仿宋" w:cs="Tahoma"/>
          <w:color w:val="000000"/>
          <w:kern w:val="0"/>
          <w:sz w:val="32"/>
          <w:szCs w:val="32"/>
        </w:rPr>
        <w:t>科研项目</w:t>
      </w:r>
      <w:r w:rsidR="005B7D46" w:rsidRPr="00A225B4">
        <w:rPr>
          <w:rFonts w:ascii="仿宋" w:eastAsia="仿宋" w:hAnsi="仿宋" w:cs="Tahoma" w:hint="eastAsia"/>
          <w:color w:val="000000"/>
          <w:kern w:val="0"/>
          <w:sz w:val="32"/>
          <w:szCs w:val="32"/>
        </w:rPr>
        <w:t>管理</w:t>
      </w:r>
      <w:r w:rsidR="005B7D46" w:rsidRPr="00A225B4">
        <w:rPr>
          <w:rFonts w:ascii="仿宋" w:eastAsia="仿宋" w:hAnsi="仿宋" w:cs="Tahoma"/>
          <w:color w:val="000000"/>
          <w:kern w:val="0"/>
          <w:sz w:val="32"/>
          <w:szCs w:val="32"/>
        </w:rPr>
        <w:t>过程中所发生的</w:t>
      </w:r>
      <w:r w:rsidR="0092094C" w:rsidRPr="00A225B4">
        <w:rPr>
          <w:rFonts w:ascii="仿宋" w:eastAsia="仿宋" w:hAnsi="仿宋" w:cs="Tahoma" w:hint="eastAsia"/>
          <w:color w:val="000000"/>
          <w:kern w:val="0"/>
          <w:sz w:val="32"/>
          <w:szCs w:val="32"/>
        </w:rPr>
        <w:t>差旅费、</w:t>
      </w:r>
      <w:r w:rsidR="005B7D46" w:rsidRPr="00A225B4">
        <w:rPr>
          <w:rFonts w:ascii="仿宋" w:eastAsia="仿宋" w:hAnsi="仿宋" w:cs="Tahoma" w:hint="eastAsia"/>
          <w:color w:val="000000"/>
          <w:kern w:val="0"/>
          <w:sz w:val="32"/>
          <w:szCs w:val="32"/>
        </w:rPr>
        <w:t>招待费</w:t>
      </w:r>
      <w:r w:rsidR="0092094C" w:rsidRPr="00A225B4">
        <w:rPr>
          <w:rFonts w:ascii="仿宋" w:eastAsia="仿宋" w:hAnsi="仿宋" w:cs="Tahoma" w:hint="eastAsia"/>
          <w:color w:val="000000"/>
          <w:kern w:val="0"/>
          <w:sz w:val="32"/>
          <w:szCs w:val="32"/>
        </w:rPr>
        <w:t>、</w:t>
      </w:r>
      <w:r w:rsidR="005B7D46" w:rsidRPr="00A225B4">
        <w:rPr>
          <w:rFonts w:ascii="仿宋" w:eastAsia="仿宋" w:hAnsi="仿宋" w:cs="Tahoma" w:hint="eastAsia"/>
          <w:color w:val="000000"/>
          <w:kern w:val="0"/>
          <w:sz w:val="32"/>
          <w:szCs w:val="32"/>
        </w:rPr>
        <w:t>办公费</w:t>
      </w:r>
      <w:r w:rsidR="0092094C" w:rsidRPr="00A225B4">
        <w:rPr>
          <w:rFonts w:ascii="仿宋" w:eastAsia="仿宋" w:hAnsi="仿宋" w:cs="Tahoma" w:hint="eastAsia"/>
          <w:color w:val="000000"/>
          <w:kern w:val="0"/>
          <w:sz w:val="32"/>
          <w:szCs w:val="32"/>
        </w:rPr>
        <w:t>、</w:t>
      </w:r>
      <w:r w:rsidR="005B7D46" w:rsidRPr="00A225B4">
        <w:rPr>
          <w:rFonts w:ascii="仿宋" w:eastAsia="仿宋" w:hAnsi="仿宋" w:cs="Tahoma" w:hint="eastAsia"/>
          <w:color w:val="000000"/>
          <w:kern w:val="0"/>
          <w:sz w:val="32"/>
          <w:szCs w:val="32"/>
        </w:rPr>
        <w:t>检查验收劳务费</w:t>
      </w:r>
      <w:r w:rsidR="0092094C" w:rsidRPr="00A225B4">
        <w:rPr>
          <w:rFonts w:ascii="仿宋" w:eastAsia="仿宋" w:hAnsi="仿宋" w:cs="Tahoma" w:hint="eastAsia"/>
          <w:color w:val="000000"/>
          <w:kern w:val="0"/>
          <w:sz w:val="32"/>
          <w:szCs w:val="32"/>
        </w:rPr>
        <w:t>、</w:t>
      </w:r>
      <w:r w:rsidR="005B7D46" w:rsidRPr="00A225B4">
        <w:rPr>
          <w:rFonts w:ascii="仿宋" w:eastAsia="仿宋" w:hAnsi="仿宋" w:cs="Tahoma" w:hint="eastAsia"/>
          <w:color w:val="000000"/>
          <w:kern w:val="0"/>
          <w:sz w:val="32"/>
          <w:szCs w:val="32"/>
        </w:rPr>
        <w:t>专家咨询费</w:t>
      </w:r>
      <w:r w:rsidR="0092094C" w:rsidRPr="00A225B4">
        <w:rPr>
          <w:rFonts w:ascii="仿宋" w:eastAsia="仿宋" w:hAnsi="仿宋" w:cs="Tahoma" w:hint="eastAsia"/>
          <w:color w:val="000000"/>
          <w:kern w:val="0"/>
          <w:sz w:val="32"/>
          <w:szCs w:val="32"/>
        </w:rPr>
        <w:t>、</w:t>
      </w:r>
      <w:r w:rsidR="00BC70B7" w:rsidRPr="00A225B4">
        <w:rPr>
          <w:rFonts w:ascii="仿宋" w:eastAsia="仿宋" w:hAnsi="仿宋" w:cs="Tahoma" w:hint="eastAsia"/>
          <w:color w:val="000000"/>
          <w:kern w:val="0"/>
          <w:sz w:val="32"/>
          <w:szCs w:val="32"/>
        </w:rPr>
        <w:t>专家评审费</w:t>
      </w:r>
      <w:r w:rsidR="0092094C" w:rsidRPr="00A225B4">
        <w:rPr>
          <w:rFonts w:ascii="仿宋" w:eastAsia="仿宋" w:hAnsi="仿宋" w:cs="Tahoma" w:hint="eastAsia"/>
          <w:color w:val="000000"/>
          <w:kern w:val="0"/>
          <w:sz w:val="32"/>
          <w:szCs w:val="32"/>
        </w:rPr>
        <w:t>等费用。</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w:t>
      </w:r>
      <w:r w:rsidR="00E5052D" w:rsidRPr="00A225B4">
        <w:rPr>
          <w:rFonts w:ascii="仿宋" w:eastAsia="仿宋" w:hAnsi="仿宋" w:cs="Tahoma" w:hint="eastAsia"/>
          <w:b/>
          <w:bCs/>
          <w:color w:val="000000"/>
          <w:kern w:val="0"/>
          <w:sz w:val="32"/>
          <w:szCs w:val="32"/>
        </w:rPr>
        <w:t>六</w:t>
      </w:r>
      <w:r w:rsidRPr="00A225B4">
        <w:rPr>
          <w:rFonts w:ascii="仿宋" w:eastAsia="仿宋" w:hAnsi="仿宋" w:cs="Tahoma"/>
          <w:b/>
          <w:bCs/>
          <w:color w:val="000000"/>
          <w:kern w:val="0"/>
          <w:sz w:val="32"/>
          <w:szCs w:val="32"/>
        </w:rPr>
        <w:t>条</w:t>
      </w:r>
      <w:r w:rsidR="00DB125C">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科研项目经费不得用于支付各种罚款、捐款、赞助、投资等支出，不得用于各种福利性支出，不得用于国家规定禁止列入的其他支出。科研人员</w:t>
      </w:r>
      <w:r w:rsidR="004724A9" w:rsidRPr="00A225B4">
        <w:rPr>
          <w:rFonts w:ascii="仿宋" w:eastAsia="仿宋" w:hAnsi="仿宋" w:cs="Tahoma" w:hint="eastAsia"/>
          <w:color w:val="000000"/>
          <w:kern w:val="0"/>
          <w:sz w:val="32"/>
          <w:szCs w:val="32"/>
        </w:rPr>
        <w:t>应当</w:t>
      </w:r>
      <w:r w:rsidRPr="00A225B4">
        <w:rPr>
          <w:rFonts w:ascii="仿宋" w:eastAsia="仿宋" w:hAnsi="仿宋" w:cs="Tahoma"/>
          <w:color w:val="000000"/>
          <w:kern w:val="0"/>
          <w:sz w:val="32"/>
          <w:szCs w:val="32"/>
        </w:rPr>
        <w:t>按照实际开展的科研活动据实支出，取得真实、合法、有效票据进行财务报销，不得虚构经济业务或通过非法手段取得票据套取科研经费。</w:t>
      </w:r>
    </w:p>
    <w:p w:rsidR="0092094C" w:rsidRPr="00A225B4" w:rsidRDefault="0092094C"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考虑到野外科考、社会调查等特殊科研活动发生的食宿、数据采集等费用，不易取得</w:t>
      </w:r>
      <w:r w:rsidRPr="00A225B4">
        <w:rPr>
          <w:rFonts w:ascii="仿宋" w:eastAsia="仿宋" w:hAnsi="仿宋" w:cs="Tahoma" w:hint="eastAsia"/>
          <w:color w:val="000000"/>
          <w:kern w:val="0"/>
          <w:sz w:val="32"/>
          <w:szCs w:val="32"/>
        </w:rPr>
        <w:t>正</w:t>
      </w:r>
      <w:r w:rsidRPr="00A225B4">
        <w:rPr>
          <w:rFonts w:ascii="仿宋" w:eastAsia="仿宋" w:hAnsi="仿宋" w:cs="Tahoma"/>
          <w:color w:val="000000"/>
          <w:kern w:val="0"/>
          <w:sz w:val="32"/>
          <w:szCs w:val="32"/>
        </w:rPr>
        <w:t>规发票或财政性票据，</w:t>
      </w:r>
      <w:r w:rsidR="00387136" w:rsidRPr="00A225B4">
        <w:rPr>
          <w:rFonts w:ascii="仿宋" w:eastAsia="仿宋" w:hAnsi="仿宋" w:cs="Tahoma" w:hint="eastAsia"/>
          <w:color w:val="000000"/>
          <w:kern w:val="0"/>
          <w:sz w:val="32"/>
          <w:szCs w:val="32"/>
        </w:rPr>
        <w:t>可凭有关凭证</w:t>
      </w:r>
      <w:r w:rsidRPr="00A225B4">
        <w:rPr>
          <w:rFonts w:ascii="仿宋" w:eastAsia="仿宋" w:hAnsi="仿宋" w:cs="Tahoma"/>
          <w:color w:val="000000"/>
          <w:kern w:val="0"/>
          <w:sz w:val="32"/>
          <w:szCs w:val="32"/>
        </w:rPr>
        <w:t>据实报销。</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第十</w:t>
      </w:r>
      <w:r w:rsidR="00E5052D" w:rsidRPr="00A225B4">
        <w:rPr>
          <w:rFonts w:ascii="仿宋" w:eastAsia="仿宋" w:hAnsi="仿宋" w:cs="Tahoma" w:hint="eastAsia"/>
          <w:b/>
          <w:bCs/>
          <w:color w:val="000000"/>
          <w:kern w:val="0"/>
          <w:sz w:val="32"/>
          <w:szCs w:val="32"/>
        </w:rPr>
        <w:t>七</w:t>
      </w:r>
      <w:r w:rsidRPr="00A225B4">
        <w:rPr>
          <w:rFonts w:ascii="仿宋" w:eastAsia="仿宋" w:hAnsi="仿宋" w:cs="Tahoma"/>
          <w:b/>
          <w:bCs/>
          <w:color w:val="000000"/>
          <w:kern w:val="0"/>
          <w:sz w:val="32"/>
          <w:szCs w:val="32"/>
        </w:rPr>
        <w:t>条</w:t>
      </w:r>
      <w:r w:rsidR="00DB125C">
        <w:rPr>
          <w:rFonts w:ascii="仿宋" w:eastAsia="仿宋" w:hAnsi="仿宋" w:cs="Tahoma"/>
          <w:b/>
          <w:bCs/>
          <w:color w:val="000000"/>
          <w:kern w:val="0"/>
          <w:sz w:val="32"/>
          <w:szCs w:val="32"/>
        </w:rPr>
        <w:t xml:space="preserve">  </w:t>
      </w:r>
      <w:r w:rsidRPr="00A225B4">
        <w:rPr>
          <w:rFonts w:ascii="仿宋" w:eastAsia="仿宋" w:hAnsi="仿宋" w:cs="Tahoma"/>
          <w:color w:val="000000"/>
          <w:kern w:val="0"/>
          <w:sz w:val="32"/>
          <w:szCs w:val="32"/>
        </w:rPr>
        <w:t>科研项目经费使用实行项目负责人负责制</w:t>
      </w:r>
      <w:r w:rsidR="00387136"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项目所发生的一切支出费用，凭经办人、验收人或证明人签字，项目负责人</w:t>
      </w:r>
      <w:r w:rsidR="00480608" w:rsidRPr="00A225B4">
        <w:rPr>
          <w:rFonts w:ascii="仿宋" w:eastAsia="仿宋" w:hAnsi="仿宋" w:cs="Tahoma" w:hint="eastAsia"/>
          <w:color w:val="000000"/>
          <w:kern w:val="0"/>
          <w:sz w:val="32"/>
          <w:szCs w:val="32"/>
        </w:rPr>
        <w:t>及其相关教学学院院长</w:t>
      </w:r>
      <w:r w:rsidRPr="00A225B4">
        <w:rPr>
          <w:rFonts w:ascii="仿宋" w:eastAsia="仿宋" w:hAnsi="仿宋" w:cs="Tahoma"/>
          <w:color w:val="000000"/>
          <w:kern w:val="0"/>
          <w:sz w:val="32"/>
          <w:szCs w:val="32"/>
        </w:rPr>
        <w:t>审核签字，</w:t>
      </w:r>
      <w:r w:rsidR="00480608" w:rsidRPr="00A225B4">
        <w:rPr>
          <w:rFonts w:ascii="仿宋" w:eastAsia="仿宋" w:hAnsi="仿宋" w:cs="Tahoma" w:hint="eastAsia"/>
          <w:color w:val="000000"/>
          <w:kern w:val="0"/>
          <w:sz w:val="32"/>
          <w:szCs w:val="32"/>
        </w:rPr>
        <w:t>即可到</w:t>
      </w:r>
      <w:r w:rsidRPr="00A225B4">
        <w:rPr>
          <w:rFonts w:ascii="仿宋" w:eastAsia="仿宋" w:hAnsi="仿宋" w:cs="Tahoma"/>
          <w:color w:val="000000"/>
          <w:kern w:val="0"/>
          <w:sz w:val="32"/>
          <w:szCs w:val="32"/>
        </w:rPr>
        <w:t>财务处办理报</w:t>
      </w:r>
      <w:r w:rsidR="00480608" w:rsidRPr="00A225B4">
        <w:rPr>
          <w:rFonts w:ascii="仿宋" w:eastAsia="仿宋" w:hAnsi="仿宋" w:cs="Tahoma" w:hint="eastAsia"/>
          <w:color w:val="000000"/>
          <w:kern w:val="0"/>
          <w:sz w:val="32"/>
          <w:szCs w:val="32"/>
        </w:rPr>
        <w:t>账手续</w:t>
      </w:r>
      <w:r w:rsidRPr="00A225B4">
        <w:rPr>
          <w:rFonts w:ascii="仿宋" w:eastAsia="仿宋" w:hAnsi="仿宋" w:cs="Tahoma"/>
          <w:color w:val="000000"/>
          <w:kern w:val="0"/>
          <w:sz w:val="32"/>
          <w:szCs w:val="32"/>
        </w:rPr>
        <w:t>。购买仪器设备需先到学校资产处办理有关登记手续。</w:t>
      </w:r>
    </w:p>
    <w:p w:rsidR="00302377" w:rsidRPr="00A225B4" w:rsidRDefault="00302377" w:rsidP="00A225B4">
      <w:pPr>
        <w:widowControl/>
        <w:shd w:val="clear" w:color="auto" w:fill="FFFFFF"/>
        <w:spacing w:line="560" w:lineRule="exact"/>
        <w:ind w:firstLineChars="200" w:firstLine="640"/>
        <w:jc w:val="left"/>
        <w:rPr>
          <w:rFonts w:ascii="仿宋" w:eastAsia="仿宋" w:hAnsi="仿宋" w:cs="Tahoma"/>
          <w:color w:val="000000"/>
          <w:kern w:val="0"/>
          <w:sz w:val="32"/>
          <w:szCs w:val="32"/>
        </w:rPr>
      </w:pPr>
      <w:r w:rsidRPr="00A225B4">
        <w:rPr>
          <w:rFonts w:ascii="仿宋" w:eastAsia="仿宋" w:hAnsi="仿宋" w:cs="Tahoma"/>
          <w:color w:val="000000"/>
          <w:kern w:val="0"/>
          <w:sz w:val="32"/>
          <w:szCs w:val="32"/>
        </w:rPr>
        <w:t xml:space="preserve"> </w:t>
      </w:r>
      <w:r w:rsidRPr="00A225B4">
        <w:rPr>
          <w:rFonts w:ascii="仿宋" w:eastAsia="仿宋" w:hAnsi="仿宋" w:cs="Tahoma"/>
          <w:b/>
          <w:bCs/>
          <w:color w:val="000000"/>
          <w:kern w:val="0"/>
          <w:sz w:val="32"/>
          <w:szCs w:val="32"/>
        </w:rPr>
        <w:t>第</w:t>
      </w:r>
      <w:r w:rsidR="00DA5417" w:rsidRPr="00A225B4">
        <w:rPr>
          <w:rFonts w:ascii="仿宋" w:eastAsia="仿宋" w:hAnsi="仿宋" w:cs="Tahoma" w:hint="eastAsia"/>
          <w:b/>
          <w:bCs/>
          <w:color w:val="000000"/>
          <w:kern w:val="0"/>
          <w:sz w:val="32"/>
          <w:szCs w:val="32"/>
        </w:rPr>
        <w:t>十</w:t>
      </w:r>
      <w:r w:rsidR="00E5052D" w:rsidRPr="00A225B4">
        <w:rPr>
          <w:rFonts w:ascii="仿宋" w:eastAsia="仿宋" w:hAnsi="仿宋" w:cs="Tahoma" w:hint="eastAsia"/>
          <w:b/>
          <w:bCs/>
          <w:color w:val="000000"/>
          <w:kern w:val="0"/>
          <w:sz w:val="32"/>
          <w:szCs w:val="32"/>
        </w:rPr>
        <w:t>八</w:t>
      </w:r>
      <w:r w:rsidRPr="00A225B4">
        <w:rPr>
          <w:rFonts w:ascii="仿宋" w:eastAsia="仿宋" w:hAnsi="仿宋" w:cs="Tahoma"/>
          <w:b/>
          <w:bCs/>
          <w:color w:val="000000"/>
          <w:kern w:val="0"/>
          <w:sz w:val="32"/>
          <w:szCs w:val="32"/>
        </w:rPr>
        <w:t>条</w:t>
      </w:r>
      <w:r w:rsidR="00DB125C">
        <w:rPr>
          <w:rFonts w:ascii="Calibri" w:eastAsia="仿宋" w:hAnsi="Calibri" w:cs="Calibri"/>
          <w:b/>
          <w:color w:val="000000"/>
          <w:kern w:val="0"/>
          <w:sz w:val="32"/>
          <w:szCs w:val="32"/>
        </w:rPr>
        <w:t xml:space="preserve">  </w:t>
      </w:r>
      <w:r w:rsidRPr="00A225B4">
        <w:rPr>
          <w:rFonts w:ascii="仿宋" w:eastAsia="仿宋" w:hAnsi="仿宋" w:cs="Tahoma"/>
          <w:color w:val="000000"/>
          <w:kern w:val="0"/>
          <w:sz w:val="32"/>
          <w:szCs w:val="32"/>
        </w:rPr>
        <w:t>经费转拨严格按主管部门批复的预算或项目合同书执行，项目负责人提出转拨申请后，分别由</w:t>
      </w:r>
      <w:r w:rsidR="005C5527" w:rsidRPr="00A225B4">
        <w:rPr>
          <w:rFonts w:ascii="仿宋" w:eastAsia="仿宋" w:hAnsi="仿宋" w:cs="Tahoma"/>
          <w:color w:val="000000"/>
          <w:kern w:val="0"/>
          <w:sz w:val="32"/>
          <w:szCs w:val="32"/>
        </w:rPr>
        <w:t>科技处</w:t>
      </w:r>
      <w:r w:rsidRPr="00A225B4">
        <w:rPr>
          <w:rFonts w:ascii="仿宋" w:eastAsia="仿宋" w:hAnsi="仿宋" w:cs="Tahoma"/>
          <w:color w:val="000000"/>
          <w:kern w:val="0"/>
          <w:sz w:val="32"/>
          <w:szCs w:val="32"/>
        </w:rPr>
        <w:t>和财务处审批。转拨经费5万元以上（含5万元）由分管财务、科研的副</w:t>
      </w:r>
      <w:r w:rsidRPr="00A225B4">
        <w:rPr>
          <w:rFonts w:ascii="仿宋" w:eastAsia="仿宋" w:hAnsi="仿宋" w:cs="Tahoma"/>
          <w:color w:val="000000"/>
          <w:kern w:val="0"/>
          <w:sz w:val="32"/>
          <w:szCs w:val="32"/>
        </w:rPr>
        <w:lastRenderedPageBreak/>
        <w:t>校长审批，10万元以上（含10万元）由校长审批。项目负责人不得借协作科研之名，将科研经费挪作他用，或转入与项目负责人有直接经济利益关系的关联单位</w:t>
      </w:r>
      <w:r w:rsidR="00480608" w:rsidRPr="00A225B4">
        <w:rPr>
          <w:rFonts w:ascii="仿宋" w:eastAsia="仿宋" w:hAnsi="仿宋" w:cs="Tahoma" w:hint="eastAsia"/>
          <w:color w:val="000000"/>
          <w:kern w:val="0"/>
          <w:sz w:val="32"/>
          <w:szCs w:val="32"/>
        </w:rPr>
        <w:t>，</w:t>
      </w:r>
      <w:r w:rsidRPr="00A225B4">
        <w:rPr>
          <w:rFonts w:ascii="仿宋" w:eastAsia="仿宋" w:hAnsi="仿宋" w:cs="Tahoma"/>
          <w:color w:val="000000"/>
          <w:kern w:val="0"/>
          <w:sz w:val="32"/>
          <w:szCs w:val="32"/>
        </w:rPr>
        <w:t>纵向转拨严格按预算管理。</w:t>
      </w:r>
    </w:p>
    <w:p w:rsidR="00302377" w:rsidRPr="00A225B4" w:rsidRDefault="00E5052D"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302377" w:rsidRPr="00A225B4">
        <w:rPr>
          <w:rFonts w:ascii="仿宋" w:eastAsia="仿宋" w:hAnsi="仿宋" w:cs="Tahoma"/>
          <w:b/>
          <w:bCs/>
          <w:color w:val="000000"/>
          <w:kern w:val="0"/>
          <w:sz w:val="32"/>
          <w:szCs w:val="32"/>
        </w:rPr>
        <w:t>十</w:t>
      </w:r>
      <w:r w:rsidRPr="00A225B4">
        <w:rPr>
          <w:rFonts w:ascii="仿宋" w:eastAsia="仿宋" w:hAnsi="仿宋" w:cs="Tahoma" w:hint="eastAsia"/>
          <w:b/>
          <w:bCs/>
          <w:color w:val="000000"/>
          <w:kern w:val="0"/>
          <w:sz w:val="32"/>
          <w:szCs w:val="32"/>
        </w:rPr>
        <w:t>九</w:t>
      </w:r>
      <w:r w:rsidR="00302377" w:rsidRPr="00A225B4">
        <w:rPr>
          <w:rFonts w:ascii="仿宋" w:eastAsia="仿宋" w:hAnsi="仿宋" w:cs="Tahoma"/>
          <w:b/>
          <w:bCs/>
          <w:color w:val="000000"/>
          <w:kern w:val="0"/>
          <w:sz w:val="32"/>
          <w:szCs w:val="32"/>
        </w:rPr>
        <w:t>条</w:t>
      </w:r>
      <w:r w:rsidR="00DB125C">
        <w:rPr>
          <w:rFonts w:ascii="Calibri" w:eastAsia="仿宋" w:hAnsi="Calibri" w:cs="Calibri"/>
          <w:color w:val="000000"/>
          <w:kern w:val="0"/>
          <w:sz w:val="32"/>
          <w:szCs w:val="32"/>
        </w:rPr>
        <w:t xml:space="preserve">  </w:t>
      </w:r>
      <w:r w:rsidR="00302377" w:rsidRPr="00A225B4">
        <w:rPr>
          <w:rFonts w:ascii="仿宋" w:eastAsia="仿宋" w:hAnsi="仿宋" w:cs="Tahoma"/>
          <w:color w:val="000000"/>
          <w:kern w:val="0"/>
          <w:sz w:val="32"/>
          <w:szCs w:val="32"/>
        </w:rPr>
        <w:t>为保证科研工作的连续性，项目负责人在调离我校后，凡在我校期间申请的</w:t>
      </w:r>
      <w:r w:rsidR="00170A4D" w:rsidRPr="00A225B4">
        <w:rPr>
          <w:rFonts w:ascii="仿宋" w:eastAsia="仿宋" w:hAnsi="仿宋" w:cs="Tahoma" w:hint="eastAsia"/>
          <w:color w:val="000000"/>
          <w:kern w:val="0"/>
          <w:sz w:val="32"/>
          <w:szCs w:val="32"/>
        </w:rPr>
        <w:t>国家级</w:t>
      </w:r>
      <w:r w:rsidR="00302377" w:rsidRPr="00A225B4">
        <w:rPr>
          <w:rFonts w:ascii="仿宋" w:eastAsia="仿宋" w:hAnsi="仿宋" w:cs="Tahoma"/>
          <w:color w:val="000000"/>
          <w:kern w:val="0"/>
          <w:sz w:val="32"/>
          <w:szCs w:val="32"/>
        </w:rPr>
        <w:t>科研</w:t>
      </w:r>
      <w:r w:rsidR="00170A4D" w:rsidRPr="00A225B4">
        <w:rPr>
          <w:rFonts w:ascii="仿宋" w:eastAsia="仿宋" w:hAnsi="仿宋" w:cs="Tahoma" w:hint="eastAsia"/>
          <w:color w:val="000000"/>
          <w:kern w:val="0"/>
          <w:sz w:val="32"/>
          <w:szCs w:val="32"/>
        </w:rPr>
        <w:t>项目</w:t>
      </w:r>
      <w:r w:rsidR="00302377" w:rsidRPr="00A225B4">
        <w:rPr>
          <w:rFonts w:ascii="仿宋" w:eastAsia="仿宋" w:hAnsi="仿宋" w:cs="Tahoma"/>
          <w:color w:val="000000"/>
          <w:kern w:val="0"/>
          <w:sz w:val="32"/>
          <w:szCs w:val="32"/>
        </w:rPr>
        <w:t>经费</w:t>
      </w:r>
      <w:r w:rsidR="00DB772D" w:rsidRPr="00A225B4">
        <w:rPr>
          <w:rFonts w:ascii="仿宋" w:eastAsia="仿宋" w:hAnsi="仿宋" w:cs="Tahoma" w:hint="eastAsia"/>
          <w:color w:val="000000"/>
          <w:kern w:val="0"/>
          <w:sz w:val="32"/>
          <w:szCs w:val="32"/>
        </w:rPr>
        <w:t>其下拨经费扣除管理费后，</w:t>
      </w:r>
      <w:r w:rsidR="00170A4D" w:rsidRPr="00A225B4">
        <w:rPr>
          <w:rFonts w:ascii="仿宋" w:eastAsia="仿宋" w:hAnsi="仿宋" w:cs="Tahoma" w:hint="eastAsia"/>
          <w:color w:val="000000"/>
          <w:kern w:val="0"/>
          <w:sz w:val="32"/>
          <w:szCs w:val="32"/>
        </w:rPr>
        <w:t>原则上</w:t>
      </w:r>
      <w:r w:rsidR="00DB772D" w:rsidRPr="00A225B4">
        <w:rPr>
          <w:rFonts w:ascii="仿宋" w:eastAsia="仿宋" w:hAnsi="仿宋" w:cs="Tahoma" w:hint="eastAsia"/>
          <w:color w:val="000000"/>
          <w:kern w:val="0"/>
          <w:sz w:val="32"/>
          <w:szCs w:val="32"/>
        </w:rPr>
        <w:t>同意转走</w:t>
      </w:r>
      <w:r w:rsidR="00302377" w:rsidRPr="00A225B4">
        <w:rPr>
          <w:rFonts w:ascii="仿宋" w:eastAsia="仿宋" w:hAnsi="仿宋" w:cs="Tahoma"/>
          <w:color w:val="000000"/>
          <w:kern w:val="0"/>
          <w:sz w:val="32"/>
          <w:szCs w:val="32"/>
        </w:rPr>
        <w:t>，</w:t>
      </w:r>
      <w:r w:rsidR="00DB772D" w:rsidRPr="00A225B4">
        <w:rPr>
          <w:rFonts w:ascii="仿宋" w:eastAsia="仿宋" w:hAnsi="仿宋" w:cs="Tahoma" w:hint="eastAsia"/>
          <w:color w:val="000000"/>
          <w:kern w:val="0"/>
          <w:sz w:val="32"/>
          <w:szCs w:val="32"/>
        </w:rPr>
        <w:t>其配套经费收回学校。若</w:t>
      </w:r>
      <w:r w:rsidR="00302377" w:rsidRPr="00A225B4">
        <w:rPr>
          <w:rFonts w:ascii="仿宋" w:eastAsia="仿宋" w:hAnsi="仿宋" w:cs="Tahoma"/>
          <w:color w:val="000000"/>
          <w:kern w:val="0"/>
          <w:sz w:val="32"/>
          <w:szCs w:val="32"/>
        </w:rPr>
        <w:t>更换项目负责人需报主管部门同意。</w:t>
      </w:r>
      <w:r w:rsidR="00170A4D" w:rsidRPr="00A225B4">
        <w:rPr>
          <w:rFonts w:ascii="仿宋" w:eastAsia="仿宋" w:hAnsi="仿宋" w:cs="Tahoma" w:hint="eastAsia"/>
          <w:color w:val="000000"/>
          <w:kern w:val="0"/>
          <w:sz w:val="32"/>
          <w:szCs w:val="32"/>
        </w:rPr>
        <w:t>省</w:t>
      </w:r>
      <w:r w:rsidR="00387136" w:rsidRPr="00A225B4">
        <w:rPr>
          <w:rFonts w:ascii="仿宋" w:eastAsia="仿宋" w:hAnsi="仿宋" w:cs="Tahoma" w:hint="eastAsia"/>
          <w:color w:val="000000"/>
          <w:kern w:val="0"/>
          <w:sz w:val="32"/>
          <w:szCs w:val="32"/>
        </w:rPr>
        <w:t>级</w:t>
      </w:r>
      <w:r w:rsidR="00170A4D" w:rsidRPr="00A225B4">
        <w:rPr>
          <w:rFonts w:ascii="仿宋" w:eastAsia="仿宋" w:hAnsi="仿宋" w:cs="Tahoma" w:hint="eastAsia"/>
          <w:color w:val="000000"/>
          <w:kern w:val="0"/>
          <w:sz w:val="32"/>
          <w:szCs w:val="32"/>
        </w:rPr>
        <w:t>纵向课题经费一律</w:t>
      </w:r>
      <w:proofErr w:type="gramStart"/>
      <w:r w:rsidR="00170A4D" w:rsidRPr="00A225B4">
        <w:rPr>
          <w:rFonts w:ascii="仿宋" w:eastAsia="仿宋" w:hAnsi="仿宋" w:cs="Tahoma" w:hint="eastAsia"/>
          <w:color w:val="000000"/>
          <w:kern w:val="0"/>
          <w:sz w:val="32"/>
          <w:szCs w:val="32"/>
        </w:rPr>
        <w:t>不</w:t>
      </w:r>
      <w:proofErr w:type="gramEnd"/>
      <w:r w:rsidR="00170A4D" w:rsidRPr="00A225B4">
        <w:rPr>
          <w:rFonts w:ascii="仿宋" w:eastAsia="仿宋" w:hAnsi="仿宋" w:cs="Tahoma" w:hint="eastAsia"/>
          <w:color w:val="000000"/>
          <w:kern w:val="0"/>
          <w:sz w:val="32"/>
          <w:szCs w:val="32"/>
        </w:rPr>
        <w:t>能带</w:t>
      </w:r>
      <w:r w:rsidR="00387136" w:rsidRPr="00A225B4">
        <w:rPr>
          <w:rFonts w:ascii="仿宋" w:eastAsia="仿宋" w:hAnsi="仿宋" w:cs="Tahoma" w:hint="eastAsia"/>
          <w:color w:val="000000"/>
          <w:kern w:val="0"/>
          <w:sz w:val="32"/>
          <w:szCs w:val="32"/>
        </w:rPr>
        <w:t>出本省</w:t>
      </w:r>
      <w:r w:rsidR="00170A4D" w:rsidRPr="00A225B4">
        <w:rPr>
          <w:rFonts w:ascii="仿宋" w:eastAsia="仿宋" w:hAnsi="仿宋" w:cs="Tahoma" w:hint="eastAsia"/>
          <w:color w:val="000000"/>
          <w:kern w:val="0"/>
          <w:sz w:val="32"/>
          <w:szCs w:val="32"/>
        </w:rPr>
        <w:t>，</w:t>
      </w:r>
      <w:r w:rsidR="00387136" w:rsidRPr="00A225B4">
        <w:rPr>
          <w:rFonts w:ascii="仿宋" w:eastAsia="仿宋" w:hAnsi="仿宋" w:cs="Tahoma" w:hint="eastAsia"/>
          <w:color w:val="000000"/>
          <w:kern w:val="0"/>
          <w:sz w:val="32"/>
          <w:szCs w:val="32"/>
        </w:rPr>
        <w:t>教育厅及市校级级课题经费</w:t>
      </w:r>
      <w:proofErr w:type="gramStart"/>
      <w:r w:rsidR="00387136" w:rsidRPr="00A225B4">
        <w:rPr>
          <w:rFonts w:ascii="仿宋" w:eastAsia="仿宋" w:hAnsi="仿宋" w:cs="Tahoma" w:hint="eastAsia"/>
          <w:color w:val="000000"/>
          <w:kern w:val="0"/>
          <w:sz w:val="32"/>
          <w:szCs w:val="32"/>
        </w:rPr>
        <w:t>不</w:t>
      </w:r>
      <w:proofErr w:type="gramEnd"/>
      <w:r w:rsidR="00387136" w:rsidRPr="00A225B4">
        <w:rPr>
          <w:rFonts w:ascii="仿宋" w:eastAsia="仿宋" w:hAnsi="仿宋" w:cs="Tahoma" w:hint="eastAsia"/>
          <w:color w:val="000000"/>
          <w:kern w:val="0"/>
          <w:sz w:val="32"/>
          <w:szCs w:val="32"/>
        </w:rPr>
        <w:t>能带出学校，</w:t>
      </w:r>
      <w:r w:rsidR="00170A4D" w:rsidRPr="00A225B4">
        <w:rPr>
          <w:rFonts w:ascii="仿宋" w:eastAsia="仿宋" w:hAnsi="仿宋" w:cs="Tahoma" w:hint="eastAsia"/>
          <w:color w:val="000000"/>
          <w:kern w:val="0"/>
          <w:sz w:val="32"/>
          <w:szCs w:val="32"/>
        </w:rPr>
        <w:t>学校配套的经费一律收回。</w:t>
      </w:r>
      <w:r w:rsidR="00302377" w:rsidRPr="00A225B4">
        <w:rPr>
          <w:rFonts w:ascii="仿宋" w:eastAsia="仿宋" w:hAnsi="仿宋" w:cs="Tahoma"/>
          <w:color w:val="000000"/>
          <w:kern w:val="0"/>
          <w:sz w:val="32"/>
          <w:szCs w:val="32"/>
        </w:rPr>
        <w:t>项目负责人出国</w:t>
      </w:r>
      <w:r w:rsidR="00387136" w:rsidRPr="00A225B4">
        <w:rPr>
          <w:rFonts w:ascii="仿宋" w:eastAsia="仿宋" w:hAnsi="仿宋" w:cs="Tahoma" w:hint="eastAsia"/>
          <w:color w:val="000000"/>
          <w:kern w:val="0"/>
          <w:sz w:val="32"/>
          <w:szCs w:val="32"/>
        </w:rPr>
        <w:t>一年</w:t>
      </w:r>
      <w:r w:rsidR="00302377" w:rsidRPr="00A225B4">
        <w:rPr>
          <w:rFonts w:ascii="仿宋" w:eastAsia="仿宋" w:hAnsi="仿宋" w:cs="Tahoma"/>
          <w:color w:val="000000"/>
          <w:kern w:val="0"/>
          <w:sz w:val="32"/>
          <w:szCs w:val="32"/>
        </w:rPr>
        <w:t>以上，项目经费原则上停止使用。如仍需使用，项目负责人应在出国前向</w:t>
      </w:r>
      <w:r w:rsidR="005C5527" w:rsidRPr="00A225B4">
        <w:rPr>
          <w:rFonts w:ascii="仿宋" w:eastAsia="仿宋" w:hAnsi="仿宋" w:cs="Tahoma"/>
          <w:color w:val="000000"/>
          <w:kern w:val="0"/>
          <w:sz w:val="32"/>
          <w:szCs w:val="32"/>
        </w:rPr>
        <w:t>科技处</w:t>
      </w:r>
      <w:r w:rsidR="00302377" w:rsidRPr="00A225B4">
        <w:rPr>
          <w:rFonts w:ascii="仿宋" w:eastAsia="仿宋" w:hAnsi="仿宋" w:cs="Tahoma"/>
          <w:color w:val="000000"/>
          <w:kern w:val="0"/>
          <w:sz w:val="32"/>
          <w:szCs w:val="32"/>
        </w:rPr>
        <w:t>、财务处提交</w:t>
      </w:r>
      <w:r w:rsidR="00170A4D"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项目经费代管说明</w:t>
      </w:r>
      <w:r w:rsidR="00170A4D" w:rsidRPr="00A225B4">
        <w:rPr>
          <w:rFonts w:ascii="仿宋" w:eastAsia="仿宋" w:hAnsi="仿宋" w:cs="Tahoma" w:hint="eastAsia"/>
          <w:color w:val="000000"/>
          <w:kern w:val="0"/>
          <w:sz w:val="32"/>
          <w:szCs w:val="32"/>
        </w:rPr>
        <w:t>”</w:t>
      </w:r>
      <w:r w:rsidR="00302377" w:rsidRPr="00A225B4">
        <w:rPr>
          <w:rFonts w:ascii="仿宋" w:eastAsia="仿宋" w:hAnsi="仿宋" w:cs="Tahoma"/>
          <w:color w:val="000000"/>
          <w:kern w:val="0"/>
          <w:sz w:val="32"/>
          <w:szCs w:val="32"/>
        </w:rPr>
        <w:t>，批准后方可使用。</w:t>
      </w:r>
    </w:p>
    <w:p w:rsidR="0000009D"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 xml:space="preserve">第二十条 </w:t>
      </w:r>
      <w:r w:rsidR="0000009D" w:rsidRPr="00A225B4">
        <w:rPr>
          <w:rFonts w:ascii="仿宋" w:eastAsia="仿宋" w:hAnsi="仿宋" w:cs="Tahoma" w:hint="eastAsia"/>
          <w:b/>
          <w:bCs/>
          <w:color w:val="000000"/>
          <w:kern w:val="0"/>
          <w:sz w:val="32"/>
          <w:szCs w:val="32"/>
        </w:rPr>
        <w:t xml:space="preserve"> </w:t>
      </w:r>
      <w:r w:rsidR="00387136" w:rsidRPr="00A225B4">
        <w:rPr>
          <w:rFonts w:ascii="仿宋" w:eastAsia="仿宋" w:hAnsi="仿宋" w:cs="Tahoma" w:hint="eastAsia"/>
          <w:color w:val="000000"/>
          <w:kern w:val="0"/>
          <w:sz w:val="32"/>
          <w:szCs w:val="32"/>
        </w:rPr>
        <w:t>项目负责人</w:t>
      </w:r>
      <w:r w:rsidR="0000009D" w:rsidRPr="00A225B4">
        <w:rPr>
          <w:rFonts w:ascii="仿宋" w:eastAsia="仿宋" w:hAnsi="仿宋" w:cs="Tahoma" w:hint="eastAsia"/>
          <w:color w:val="000000"/>
          <w:kern w:val="0"/>
          <w:sz w:val="32"/>
          <w:szCs w:val="32"/>
        </w:rPr>
        <w:t>因工作需要调入我校，</w:t>
      </w:r>
      <w:r w:rsidR="00387136" w:rsidRPr="00A225B4">
        <w:rPr>
          <w:rFonts w:ascii="仿宋" w:eastAsia="仿宋" w:hAnsi="仿宋" w:cs="Tahoma" w:hint="eastAsia"/>
          <w:color w:val="000000"/>
          <w:kern w:val="0"/>
          <w:sz w:val="32"/>
          <w:szCs w:val="32"/>
        </w:rPr>
        <w:t>鼓励</w:t>
      </w:r>
      <w:r w:rsidR="00DB772D" w:rsidRPr="00A225B4">
        <w:rPr>
          <w:rFonts w:ascii="仿宋" w:eastAsia="仿宋" w:hAnsi="仿宋" w:cs="Tahoma" w:hint="eastAsia"/>
          <w:color w:val="000000"/>
          <w:kern w:val="0"/>
          <w:sz w:val="32"/>
          <w:szCs w:val="32"/>
        </w:rPr>
        <w:t>其</w:t>
      </w:r>
      <w:r w:rsidR="004724A9" w:rsidRPr="00A225B4">
        <w:rPr>
          <w:rFonts w:ascii="仿宋" w:eastAsia="仿宋" w:hAnsi="仿宋" w:cs="Tahoma" w:hint="eastAsia"/>
          <w:color w:val="000000"/>
          <w:kern w:val="0"/>
          <w:sz w:val="32"/>
          <w:szCs w:val="32"/>
        </w:rPr>
        <w:t>将</w:t>
      </w:r>
      <w:r w:rsidR="00DB772D" w:rsidRPr="00A225B4">
        <w:rPr>
          <w:rFonts w:ascii="仿宋" w:eastAsia="仿宋" w:hAnsi="仿宋" w:cs="Tahoma" w:hint="eastAsia"/>
          <w:color w:val="000000"/>
          <w:kern w:val="0"/>
          <w:sz w:val="32"/>
          <w:szCs w:val="32"/>
        </w:rPr>
        <w:t>在</w:t>
      </w:r>
      <w:proofErr w:type="gramStart"/>
      <w:r w:rsidR="00DB772D" w:rsidRPr="00A225B4">
        <w:rPr>
          <w:rFonts w:ascii="仿宋" w:eastAsia="仿宋" w:hAnsi="仿宋" w:cs="Tahoma" w:hint="eastAsia"/>
          <w:color w:val="000000"/>
          <w:kern w:val="0"/>
          <w:sz w:val="32"/>
          <w:szCs w:val="32"/>
        </w:rPr>
        <w:t>研</w:t>
      </w:r>
      <w:proofErr w:type="gramEnd"/>
      <w:r w:rsidR="00DB772D" w:rsidRPr="00A225B4">
        <w:rPr>
          <w:rFonts w:ascii="仿宋" w:eastAsia="仿宋" w:hAnsi="仿宋" w:cs="Tahoma" w:hint="eastAsia"/>
          <w:color w:val="000000"/>
          <w:kern w:val="0"/>
          <w:sz w:val="32"/>
          <w:szCs w:val="32"/>
        </w:rPr>
        <w:t>科研项目转入我校，</w:t>
      </w:r>
      <w:r w:rsidR="0000009D" w:rsidRPr="00A225B4">
        <w:rPr>
          <w:rFonts w:ascii="仿宋" w:eastAsia="仿宋" w:hAnsi="仿宋" w:cs="Tahoma" w:hint="eastAsia"/>
          <w:color w:val="000000"/>
          <w:kern w:val="0"/>
          <w:sz w:val="32"/>
          <w:szCs w:val="32"/>
        </w:rPr>
        <w:t>其</w:t>
      </w:r>
      <w:r w:rsidR="00136097" w:rsidRPr="00A225B4">
        <w:rPr>
          <w:rFonts w:ascii="仿宋" w:eastAsia="仿宋" w:hAnsi="仿宋" w:cs="Tahoma" w:hint="eastAsia"/>
          <w:color w:val="000000"/>
          <w:kern w:val="0"/>
          <w:sz w:val="32"/>
          <w:szCs w:val="32"/>
        </w:rPr>
        <w:t>拨</w:t>
      </w:r>
      <w:r w:rsidR="0000009D" w:rsidRPr="00A225B4">
        <w:rPr>
          <w:rFonts w:ascii="仿宋" w:eastAsia="仿宋" w:hAnsi="仿宋" w:cs="Tahoma" w:hint="eastAsia"/>
          <w:color w:val="000000"/>
          <w:kern w:val="0"/>
          <w:sz w:val="32"/>
          <w:szCs w:val="32"/>
        </w:rPr>
        <w:t>入我校的科研经费按本文件</w:t>
      </w:r>
      <w:r w:rsidR="00E9516D" w:rsidRPr="00A225B4">
        <w:rPr>
          <w:rFonts w:ascii="仿宋" w:eastAsia="仿宋" w:hAnsi="仿宋" w:cs="Tahoma" w:hint="eastAsia"/>
          <w:color w:val="000000"/>
          <w:kern w:val="0"/>
          <w:sz w:val="32"/>
          <w:szCs w:val="32"/>
        </w:rPr>
        <w:t>办法</w:t>
      </w:r>
      <w:r w:rsidR="0000009D" w:rsidRPr="00A225B4">
        <w:rPr>
          <w:rFonts w:ascii="仿宋" w:eastAsia="仿宋" w:hAnsi="仿宋" w:cs="Tahoma" w:hint="eastAsia"/>
          <w:color w:val="000000"/>
          <w:kern w:val="0"/>
          <w:sz w:val="32"/>
          <w:szCs w:val="32"/>
        </w:rPr>
        <w:t>管理。</w:t>
      </w:r>
    </w:p>
    <w:p w:rsidR="00302377" w:rsidRDefault="00C55824"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第二十</w:t>
      </w:r>
      <w:r w:rsidR="00E5052D" w:rsidRPr="00A225B4">
        <w:rPr>
          <w:rFonts w:ascii="仿宋" w:eastAsia="仿宋" w:hAnsi="仿宋" w:cs="Tahoma" w:hint="eastAsia"/>
          <w:b/>
          <w:bCs/>
          <w:color w:val="000000"/>
          <w:kern w:val="0"/>
          <w:sz w:val="32"/>
          <w:szCs w:val="32"/>
        </w:rPr>
        <w:t>一</w:t>
      </w:r>
      <w:r w:rsidRPr="00A225B4">
        <w:rPr>
          <w:rFonts w:ascii="仿宋" w:eastAsia="仿宋" w:hAnsi="仿宋" w:cs="Tahoma"/>
          <w:b/>
          <w:bCs/>
          <w:color w:val="000000"/>
          <w:kern w:val="0"/>
          <w:sz w:val="32"/>
          <w:szCs w:val="32"/>
        </w:rPr>
        <w:t>条</w:t>
      </w:r>
      <w:r w:rsidRPr="00A225B4">
        <w:rPr>
          <w:rFonts w:ascii="仿宋" w:eastAsia="仿宋" w:hAnsi="仿宋" w:cs="Tahoma" w:hint="eastAsia"/>
          <w:b/>
          <w:bCs/>
          <w:color w:val="000000"/>
          <w:kern w:val="0"/>
          <w:sz w:val="32"/>
          <w:szCs w:val="32"/>
        </w:rPr>
        <w:t xml:space="preserve">  </w:t>
      </w:r>
      <w:r w:rsidR="00302377" w:rsidRPr="00A225B4">
        <w:rPr>
          <w:rFonts w:ascii="仿宋" w:eastAsia="仿宋" w:hAnsi="仿宋" w:cs="Tahoma"/>
          <w:color w:val="000000"/>
          <w:kern w:val="0"/>
          <w:sz w:val="32"/>
          <w:szCs w:val="32"/>
        </w:rPr>
        <w:t>按照国家规定可以享受免税的科技服务收入，由</w:t>
      </w:r>
      <w:r w:rsidR="005C5527" w:rsidRPr="00A225B4">
        <w:rPr>
          <w:rFonts w:ascii="仿宋" w:eastAsia="仿宋" w:hAnsi="仿宋" w:cs="Tahoma"/>
          <w:color w:val="000000"/>
          <w:kern w:val="0"/>
          <w:sz w:val="32"/>
          <w:szCs w:val="32"/>
        </w:rPr>
        <w:t>科技处</w:t>
      </w:r>
      <w:r w:rsidR="00302377" w:rsidRPr="00A225B4">
        <w:rPr>
          <w:rFonts w:ascii="仿宋" w:eastAsia="仿宋" w:hAnsi="仿宋" w:cs="Tahoma"/>
          <w:color w:val="000000"/>
          <w:kern w:val="0"/>
          <w:sz w:val="32"/>
          <w:szCs w:val="32"/>
        </w:rPr>
        <w:t>协助财务处办理免税手续；属征税的科研经费，由财务处按国家规定在其科研经费中代扣税款，统一上缴。</w:t>
      </w:r>
    </w:p>
    <w:p w:rsidR="00DB125C" w:rsidRPr="00A225B4" w:rsidRDefault="00DB125C" w:rsidP="00A225B4">
      <w:pPr>
        <w:widowControl/>
        <w:shd w:val="clear" w:color="auto" w:fill="FFFFFF"/>
        <w:spacing w:line="560" w:lineRule="exact"/>
        <w:ind w:firstLineChars="200" w:firstLine="640"/>
        <w:jc w:val="left"/>
        <w:rPr>
          <w:rFonts w:ascii="仿宋" w:eastAsia="仿宋" w:hAnsi="仿宋" w:cs="Tahoma" w:hint="eastAsia"/>
          <w:color w:val="000000"/>
          <w:kern w:val="0"/>
          <w:sz w:val="32"/>
          <w:szCs w:val="32"/>
        </w:rPr>
      </w:pPr>
    </w:p>
    <w:p w:rsidR="00302377" w:rsidRPr="00A225B4" w:rsidRDefault="00302377" w:rsidP="00DB125C">
      <w:pPr>
        <w:widowControl/>
        <w:shd w:val="clear" w:color="auto" w:fill="FFFFFF"/>
        <w:spacing w:beforeLines="50" w:before="156" w:afterLines="50" w:after="156" w:line="560" w:lineRule="exact"/>
        <w:jc w:val="center"/>
        <w:rPr>
          <w:rFonts w:ascii="仿宋" w:eastAsia="仿宋" w:hAnsi="仿宋" w:cs="Tahoma"/>
          <w:b/>
          <w:bCs/>
          <w:color w:val="000000"/>
          <w:kern w:val="0"/>
          <w:sz w:val="32"/>
          <w:szCs w:val="32"/>
        </w:rPr>
      </w:pPr>
      <w:r w:rsidRPr="00A225B4">
        <w:rPr>
          <w:rFonts w:ascii="仿宋" w:eastAsia="仿宋" w:hAnsi="仿宋" w:cs="Tahoma"/>
          <w:b/>
          <w:bCs/>
          <w:color w:val="000000"/>
          <w:kern w:val="0"/>
          <w:sz w:val="32"/>
          <w:szCs w:val="32"/>
        </w:rPr>
        <w:t>第五章</w:t>
      </w:r>
      <w:r w:rsidR="00DB125C">
        <w:rPr>
          <w:rFonts w:ascii="仿宋" w:eastAsia="仿宋" w:hAnsi="仿宋" w:cs="Tahoma" w:hint="eastAsia"/>
          <w:b/>
          <w:bCs/>
          <w:color w:val="000000"/>
          <w:kern w:val="0"/>
          <w:sz w:val="32"/>
          <w:szCs w:val="32"/>
        </w:rPr>
        <w:t xml:space="preserve">   </w:t>
      </w:r>
      <w:r w:rsidRPr="00A225B4">
        <w:rPr>
          <w:rFonts w:ascii="仿宋" w:eastAsia="仿宋" w:hAnsi="仿宋" w:cs="Tahoma"/>
          <w:b/>
          <w:bCs/>
          <w:color w:val="000000"/>
          <w:kern w:val="0"/>
          <w:sz w:val="32"/>
          <w:szCs w:val="32"/>
        </w:rPr>
        <w:t>决算与结账</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第二十</w:t>
      </w:r>
      <w:r w:rsidR="00E5052D" w:rsidRPr="00A225B4">
        <w:rPr>
          <w:rFonts w:ascii="仿宋" w:eastAsia="仿宋" w:hAnsi="仿宋" w:cs="Tahoma" w:hint="eastAsia"/>
          <w:b/>
          <w:bCs/>
          <w:color w:val="000000"/>
          <w:kern w:val="0"/>
          <w:sz w:val="32"/>
          <w:szCs w:val="32"/>
        </w:rPr>
        <w:t>二</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研项目应加强预算执行的管理，从时效性和均衡性方面，根据预算执行进度合理安排支出，最大限度地减少资金的结余结存。对于准备结题的科研项目，项目负责人应全面清理经费收支和应收应付等款项。暂付款尚未结清的，应在结题之前全部报销或归还。项目尚有应付未</w:t>
      </w:r>
      <w:proofErr w:type="gramStart"/>
      <w:r w:rsidRPr="00A225B4">
        <w:rPr>
          <w:rFonts w:ascii="仿宋" w:eastAsia="仿宋" w:hAnsi="仿宋" w:cs="Tahoma"/>
          <w:color w:val="000000"/>
          <w:kern w:val="0"/>
          <w:sz w:val="32"/>
          <w:szCs w:val="32"/>
        </w:rPr>
        <w:t>付账款</w:t>
      </w:r>
      <w:proofErr w:type="gramEnd"/>
      <w:r w:rsidRPr="00A225B4">
        <w:rPr>
          <w:rFonts w:ascii="仿宋" w:eastAsia="仿宋" w:hAnsi="仿宋" w:cs="Tahoma"/>
          <w:color w:val="000000"/>
          <w:kern w:val="0"/>
          <w:sz w:val="32"/>
          <w:szCs w:val="32"/>
        </w:rPr>
        <w:t>的，应在经费结题前全部处理完毕。</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lastRenderedPageBreak/>
        <w:t>第二十</w:t>
      </w:r>
      <w:r w:rsidR="00E5052D" w:rsidRPr="00A225B4">
        <w:rPr>
          <w:rFonts w:ascii="仿宋" w:eastAsia="仿宋" w:hAnsi="仿宋" w:cs="Tahoma" w:hint="eastAsia"/>
          <w:b/>
          <w:bCs/>
          <w:color w:val="000000"/>
          <w:kern w:val="0"/>
          <w:sz w:val="32"/>
          <w:szCs w:val="32"/>
        </w:rPr>
        <w:t>三</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科研项目完成验收、鉴定、结题后</w:t>
      </w:r>
      <w:r w:rsidR="00D43E4B" w:rsidRPr="00A225B4">
        <w:rPr>
          <w:rFonts w:ascii="仿宋" w:eastAsia="仿宋" w:hAnsi="仿宋" w:cs="Tahoma" w:hint="eastAsia"/>
          <w:color w:val="000000"/>
          <w:kern w:val="0"/>
          <w:sz w:val="32"/>
          <w:szCs w:val="32"/>
        </w:rPr>
        <w:t>应当及时</w:t>
      </w:r>
      <w:r w:rsidRPr="00A225B4">
        <w:rPr>
          <w:rFonts w:ascii="仿宋" w:eastAsia="仿宋" w:hAnsi="仿宋" w:cs="Tahoma"/>
          <w:color w:val="000000"/>
          <w:kern w:val="0"/>
          <w:sz w:val="32"/>
          <w:szCs w:val="32"/>
        </w:rPr>
        <w:t>进行财务结算，项目负责人应在财务处的协助下清理账目，根据经费预算和开支情况如实编报经费决算。决算</w:t>
      </w:r>
      <w:r w:rsidR="00D43E4B" w:rsidRPr="00A225B4">
        <w:rPr>
          <w:rFonts w:ascii="仿宋" w:eastAsia="仿宋" w:hAnsi="仿宋" w:cs="Tahoma" w:hint="eastAsia"/>
          <w:color w:val="000000"/>
          <w:kern w:val="0"/>
          <w:sz w:val="32"/>
          <w:szCs w:val="32"/>
        </w:rPr>
        <w:t>应当</w:t>
      </w:r>
      <w:r w:rsidRPr="00A225B4">
        <w:rPr>
          <w:rFonts w:ascii="仿宋" w:eastAsia="仿宋" w:hAnsi="仿宋" w:cs="Tahoma"/>
          <w:color w:val="000000"/>
          <w:kern w:val="0"/>
          <w:sz w:val="32"/>
          <w:szCs w:val="32"/>
        </w:rPr>
        <w:t>账实相符，账表一致。</w:t>
      </w:r>
      <w:r w:rsidR="005C5527" w:rsidRPr="00A225B4">
        <w:rPr>
          <w:rFonts w:ascii="仿宋" w:eastAsia="仿宋" w:hAnsi="仿宋" w:cs="Tahoma"/>
          <w:color w:val="000000"/>
          <w:kern w:val="0"/>
          <w:sz w:val="32"/>
          <w:szCs w:val="32"/>
        </w:rPr>
        <w:t>科技处</w:t>
      </w:r>
      <w:r w:rsidRPr="00A225B4">
        <w:rPr>
          <w:rFonts w:ascii="仿宋" w:eastAsia="仿宋" w:hAnsi="仿宋" w:cs="Tahoma"/>
          <w:color w:val="000000"/>
          <w:kern w:val="0"/>
          <w:sz w:val="32"/>
          <w:szCs w:val="32"/>
        </w:rPr>
        <w:t>和财务处、审计处审核签署意见后，根据要求报送并存档。项目负责人对决算报表的真实性负责。</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第二十</w:t>
      </w:r>
      <w:r w:rsidR="00E5052D" w:rsidRPr="00A225B4">
        <w:rPr>
          <w:rFonts w:ascii="仿宋" w:eastAsia="仿宋" w:hAnsi="仿宋" w:cs="Tahoma" w:hint="eastAsia"/>
          <w:b/>
          <w:bCs/>
          <w:color w:val="000000"/>
          <w:kern w:val="0"/>
          <w:sz w:val="32"/>
          <w:szCs w:val="32"/>
        </w:rPr>
        <w:t>四</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对于完成研究并通过鉴定准予结题的各类社会科学基金项目，</w:t>
      </w:r>
      <w:r w:rsidR="008A0061" w:rsidRPr="00A225B4">
        <w:rPr>
          <w:rFonts w:ascii="仿宋" w:eastAsia="仿宋" w:hAnsi="仿宋" w:cs="Tahoma" w:hint="eastAsia"/>
          <w:color w:val="000000"/>
          <w:kern w:val="0"/>
          <w:sz w:val="32"/>
          <w:szCs w:val="32"/>
        </w:rPr>
        <w:t>科技处</w:t>
      </w:r>
      <w:r w:rsidRPr="00A225B4">
        <w:rPr>
          <w:rFonts w:ascii="仿宋" w:eastAsia="仿宋" w:hAnsi="仿宋" w:cs="Tahoma"/>
          <w:color w:val="000000"/>
          <w:kern w:val="0"/>
          <w:sz w:val="32"/>
          <w:szCs w:val="32"/>
        </w:rPr>
        <w:t>及时</w:t>
      </w:r>
      <w:r w:rsidR="00654D92" w:rsidRPr="00A225B4">
        <w:rPr>
          <w:rFonts w:ascii="仿宋" w:eastAsia="仿宋" w:hAnsi="仿宋" w:cs="Tahoma" w:hint="eastAsia"/>
          <w:color w:val="000000"/>
          <w:kern w:val="0"/>
          <w:sz w:val="32"/>
          <w:szCs w:val="32"/>
        </w:rPr>
        <w:t>与主管部门协调</w:t>
      </w:r>
      <w:r w:rsidRPr="00A225B4">
        <w:rPr>
          <w:rFonts w:ascii="仿宋" w:eastAsia="仿宋" w:hAnsi="仿宋" w:cs="Tahoma"/>
          <w:color w:val="000000"/>
          <w:kern w:val="0"/>
          <w:sz w:val="32"/>
          <w:szCs w:val="32"/>
        </w:rPr>
        <w:t>办理预留经费的拨付工作。预留经费到账后，各项目负责人可继续使用，并应在</w:t>
      </w:r>
      <w:r w:rsidR="00E84F93" w:rsidRPr="00A225B4">
        <w:rPr>
          <w:rFonts w:ascii="仿宋" w:eastAsia="仿宋" w:hAnsi="仿宋" w:cs="Tahoma" w:hint="eastAsia"/>
          <w:color w:val="000000"/>
          <w:kern w:val="0"/>
          <w:sz w:val="32"/>
          <w:szCs w:val="32"/>
        </w:rPr>
        <w:t>24</w:t>
      </w:r>
      <w:r w:rsidRPr="00A225B4">
        <w:rPr>
          <w:rFonts w:ascii="仿宋" w:eastAsia="仿宋" w:hAnsi="仿宋" w:cs="Tahoma"/>
          <w:color w:val="000000"/>
          <w:kern w:val="0"/>
          <w:sz w:val="32"/>
          <w:szCs w:val="32"/>
        </w:rPr>
        <w:t>个月内办理经费结账手续。</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202476" w:rsidRPr="00A225B4">
        <w:rPr>
          <w:rFonts w:ascii="仿宋" w:eastAsia="仿宋" w:hAnsi="仿宋" w:cs="Tahoma" w:hint="eastAsia"/>
          <w:b/>
          <w:bCs/>
          <w:color w:val="000000"/>
          <w:kern w:val="0"/>
          <w:sz w:val="32"/>
          <w:szCs w:val="32"/>
        </w:rPr>
        <w:t>二十</w:t>
      </w:r>
      <w:r w:rsidR="00E5052D" w:rsidRPr="00A225B4">
        <w:rPr>
          <w:rFonts w:ascii="仿宋" w:eastAsia="仿宋" w:hAnsi="仿宋" w:cs="Tahoma" w:hint="eastAsia"/>
          <w:b/>
          <w:bCs/>
          <w:color w:val="000000"/>
          <w:kern w:val="0"/>
          <w:sz w:val="32"/>
          <w:szCs w:val="32"/>
        </w:rPr>
        <w:t>五</w:t>
      </w:r>
      <w:r w:rsidRPr="00A225B4">
        <w:rPr>
          <w:rFonts w:ascii="仿宋" w:eastAsia="仿宋" w:hAnsi="仿宋" w:cs="Tahoma"/>
          <w:b/>
          <w:bCs/>
          <w:color w:val="000000"/>
          <w:kern w:val="0"/>
          <w:sz w:val="32"/>
          <w:szCs w:val="32"/>
        </w:rPr>
        <w:t>条</w:t>
      </w:r>
      <w:r w:rsidR="00F2314F">
        <w:rPr>
          <w:rFonts w:ascii="Calibri" w:eastAsia="仿宋" w:hAnsi="Calibri" w:cs="Calibri"/>
          <w:b/>
          <w:bCs/>
          <w:color w:val="000000"/>
          <w:kern w:val="0"/>
          <w:sz w:val="32"/>
          <w:szCs w:val="32"/>
        </w:rPr>
        <w:t xml:space="preserve">  </w:t>
      </w:r>
      <w:r w:rsidRPr="00A225B4">
        <w:rPr>
          <w:rFonts w:ascii="仿宋" w:eastAsia="仿宋" w:hAnsi="仿宋" w:cs="Tahoma"/>
          <w:color w:val="000000"/>
          <w:kern w:val="0"/>
          <w:sz w:val="32"/>
          <w:szCs w:val="32"/>
        </w:rPr>
        <w:t>项目结题</w:t>
      </w:r>
      <w:r w:rsidR="00E84F93" w:rsidRPr="00A225B4">
        <w:rPr>
          <w:rFonts w:ascii="仿宋" w:eastAsia="仿宋" w:hAnsi="仿宋" w:cs="Tahoma" w:hint="eastAsia"/>
          <w:color w:val="000000"/>
          <w:kern w:val="0"/>
          <w:sz w:val="32"/>
          <w:szCs w:val="32"/>
        </w:rPr>
        <w:t>24个月</w:t>
      </w:r>
      <w:r w:rsidRPr="00A225B4">
        <w:rPr>
          <w:rFonts w:ascii="仿宋" w:eastAsia="仿宋" w:hAnsi="仿宋" w:cs="Tahoma"/>
          <w:color w:val="000000"/>
          <w:kern w:val="0"/>
          <w:sz w:val="32"/>
          <w:szCs w:val="32"/>
        </w:rPr>
        <w:t>后，</w:t>
      </w:r>
      <w:r w:rsidR="004724A9" w:rsidRPr="00A225B4">
        <w:rPr>
          <w:rFonts w:ascii="仿宋" w:eastAsia="仿宋" w:hAnsi="仿宋" w:cs="Tahoma" w:hint="eastAsia"/>
          <w:color w:val="000000"/>
          <w:kern w:val="0"/>
          <w:sz w:val="32"/>
          <w:szCs w:val="32"/>
        </w:rPr>
        <w:t>仍</w:t>
      </w:r>
      <w:r w:rsidRPr="00A225B4">
        <w:rPr>
          <w:rFonts w:ascii="仿宋" w:eastAsia="仿宋" w:hAnsi="仿宋" w:cs="Tahoma"/>
          <w:color w:val="000000"/>
          <w:kern w:val="0"/>
          <w:sz w:val="32"/>
          <w:szCs w:val="32"/>
        </w:rPr>
        <w:t>有经费</w:t>
      </w:r>
      <w:r w:rsidR="004724A9" w:rsidRPr="00A225B4">
        <w:rPr>
          <w:rFonts w:ascii="仿宋" w:eastAsia="仿宋" w:hAnsi="仿宋" w:cs="Tahoma" w:hint="eastAsia"/>
          <w:color w:val="000000"/>
          <w:kern w:val="0"/>
          <w:sz w:val="32"/>
          <w:szCs w:val="32"/>
        </w:rPr>
        <w:t>剩余</w:t>
      </w:r>
      <w:r w:rsidR="00E84F93" w:rsidRPr="00A225B4">
        <w:rPr>
          <w:rFonts w:ascii="仿宋" w:eastAsia="仿宋" w:hAnsi="仿宋" w:cs="Tahoma" w:hint="eastAsia"/>
          <w:color w:val="000000"/>
          <w:kern w:val="0"/>
          <w:sz w:val="32"/>
          <w:szCs w:val="32"/>
        </w:rPr>
        <w:t>的</w:t>
      </w:r>
      <w:r w:rsidRPr="00A225B4">
        <w:rPr>
          <w:rFonts w:ascii="仿宋" w:eastAsia="仿宋" w:hAnsi="仿宋" w:cs="Tahoma"/>
          <w:color w:val="000000"/>
          <w:kern w:val="0"/>
          <w:sz w:val="32"/>
          <w:szCs w:val="32"/>
        </w:rPr>
        <w:t>，其</w:t>
      </w:r>
      <w:r w:rsidR="00E84F93" w:rsidRPr="00A225B4">
        <w:rPr>
          <w:rFonts w:ascii="仿宋" w:eastAsia="仿宋" w:hAnsi="仿宋" w:cs="Tahoma" w:hint="eastAsia"/>
          <w:color w:val="000000"/>
          <w:kern w:val="0"/>
          <w:sz w:val="32"/>
          <w:szCs w:val="32"/>
        </w:rPr>
        <w:t>剩余</w:t>
      </w:r>
      <w:r w:rsidRPr="00A225B4">
        <w:rPr>
          <w:rFonts w:ascii="仿宋" w:eastAsia="仿宋" w:hAnsi="仿宋" w:cs="Tahoma"/>
          <w:color w:val="000000"/>
          <w:kern w:val="0"/>
          <w:sz w:val="32"/>
          <w:szCs w:val="32"/>
        </w:rPr>
        <w:t>经费</w:t>
      </w:r>
      <w:r w:rsidR="00E84F93" w:rsidRPr="00A225B4">
        <w:rPr>
          <w:rFonts w:ascii="仿宋" w:eastAsia="仿宋" w:hAnsi="仿宋" w:cs="Tahoma" w:hint="eastAsia"/>
          <w:color w:val="000000"/>
          <w:kern w:val="0"/>
          <w:sz w:val="32"/>
          <w:szCs w:val="32"/>
        </w:rPr>
        <w:t>按国家相关文件</w:t>
      </w:r>
      <w:proofErr w:type="gramStart"/>
      <w:r w:rsidR="00E84F93" w:rsidRPr="00A225B4">
        <w:rPr>
          <w:rFonts w:ascii="仿宋" w:eastAsia="仿宋" w:hAnsi="仿宋" w:cs="Tahoma" w:hint="eastAsia"/>
          <w:color w:val="000000"/>
          <w:kern w:val="0"/>
          <w:sz w:val="32"/>
          <w:szCs w:val="32"/>
        </w:rPr>
        <w:t>原</w:t>
      </w:r>
      <w:r w:rsidR="005167C3" w:rsidRPr="00A225B4">
        <w:rPr>
          <w:rFonts w:ascii="仿宋" w:eastAsia="仿宋" w:hAnsi="仿宋" w:cs="Tahoma" w:hint="eastAsia"/>
          <w:color w:val="000000"/>
          <w:kern w:val="0"/>
          <w:sz w:val="32"/>
          <w:szCs w:val="32"/>
        </w:rPr>
        <w:t>途径</w:t>
      </w:r>
      <w:proofErr w:type="gramEnd"/>
      <w:r w:rsidR="00E84F93" w:rsidRPr="00A225B4">
        <w:rPr>
          <w:rFonts w:ascii="仿宋" w:eastAsia="仿宋" w:hAnsi="仿宋" w:cs="Tahoma" w:hint="eastAsia"/>
          <w:color w:val="000000"/>
          <w:kern w:val="0"/>
          <w:sz w:val="32"/>
          <w:szCs w:val="32"/>
        </w:rPr>
        <w:t>退回。</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E84F93" w:rsidRPr="00A225B4">
        <w:rPr>
          <w:rFonts w:ascii="仿宋" w:eastAsia="仿宋" w:hAnsi="仿宋" w:cs="Tahoma" w:hint="eastAsia"/>
          <w:b/>
          <w:bCs/>
          <w:color w:val="000000"/>
          <w:kern w:val="0"/>
          <w:sz w:val="32"/>
          <w:szCs w:val="32"/>
        </w:rPr>
        <w:t>二</w:t>
      </w:r>
      <w:r w:rsidR="00202476" w:rsidRPr="00A225B4">
        <w:rPr>
          <w:rFonts w:ascii="仿宋" w:eastAsia="仿宋" w:hAnsi="仿宋" w:cs="Tahoma" w:hint="eastAsia"/>
          <w:b/>
          <w:bCs/>
          <w:color w:val="000000"/>
          <w:kern w:val="0"/>
          <w:sz w:val="32"/>
          <w:szCs w:val="32"/>
        </w:rPr>
        <w:t>十</w:t>
      </w:r>
      <w:r w:rsidR="00E5052D" w:rsidRPr="00A225B4">
        <w:rPr>
          <w:rFonts w:ascii="仿宋" w:eastAsia="仿宋" w:hAnsi="仿宋" w:cs="Tahoma" w:hint="eastAsia"/>
          <w:b/>
          <w:bCs/>
          <w:color w:val="000000"/>
          <w:kern w:val="0"/>
          <w:sz w:val="32"/>
          <w:szCs w:val="32"/>
        </w:rPr>
        <w:t>六</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受资助项目因故中止或撤销，由</w:t>
      </w:r>
      <w:r w:rsidR="005C5527" w:rsidRPr="00A225B4">
        <w:rPr>
          <w:rFonts w:ascii="仿宋" w:eastAsia="仿宋" w:hAnsi="仿宋" w:cs="Tahoma"/>
          <w:color w:val="000000"/>
          <w:kern w:val="0"/>
          <w:sz w:val="32"/>
          <w:szCs w:val="32"/>
        </w:rPr>
        <w:t>科技处</w:t>
      </w:r>
      <w:r w:rsidR="00E84F93" w:rsidRPr="00A225B4">
        <w:rPr>
          <w:rFonts w:ascii="仿宋" w:eastAsia="仿宋" w:hAnsi="仿宋" w:cs="Tahoma" w:hint="eastAsia"/>
          <w:color w:val="000000"/>
          <w:kern w:val="0"/>
          <w:sz w:val="32"/>
          <w:szCs w:val="32"/>
        </w:rPr>
        <w:t>在七日内书</w:t>
      </w:r>
      <w:r w:rsidRPr="00A225B4">
        <w:rPr>
          <w:rFonts w:ascii="仿宋" w:eastAsia="仿宋" w:hAnsi="仿宋" w:cs="Tahoma"/>
          <w:color w:val="000000"/>
          <w:kern w:val="0"/>
          <w:sz w:val="32"/>
          <w:szCs w:val="32"/>
        </w:rPr>
        <w:t>面通知财务处，财务处</w:t>
      </w:r>
      <w:r w:rsidR="00E84F93" w:rsidRPr="00A225B4">
        <w:rPr>
          <w:rFonts w:ascii="仿宋" w:eastAsia="仿宋" w:hAnsi="仿宋" w:cs="Tahoma" w:hint="eastAsia"/>
          <w:color w:val="000000"/>
          <w:kern w:val="0"/>
          <w:sz w:val="32"/>
          <w:szCs w:val="32"/>
        </w:rPr>
        <w:t>立即</w:t>
      </w:r>
      <w:r w:rsidRPr="00A225B4">
        <w:rPr>
          <w:rFonts w:ascii="仿宋" w:eastAsia="仿宋" w:hAnsi="仿宋" w:cs="Tahoma"/>
          <w:color w:val="000000"/>
          <w:kern w:val="0"/>
          <w:sz w:val="32"/>
          <w:szCs w:val="32"/>
        </w:rPr>
        <w:t>清理账目，</w:t>
      </w:r>
      <w:r w:rsidR="00E84F93" w:rsidRPr="00A225B4">
        <w:rPr>
          <w:rFonts w:ascii="仿宋" w:eastAsia="仿宋" w:hAnsi="仿宋" w:cs="Tahoma" w:hint="eastAsia"/>
          <w:color w:val="000000"/>
          <w:kern w:val="0"/>
          <w:sz w:val="32"/>
          <w:szCs w:val="32"/>
        </w:rPr>
        <w:t>终</w:t>
      </w:r>
      <w:r w:rsidRPr="00A225B4">
        <w:rPr>
          <w:rFonts w:ascii="仿宋" w:eastAsia="仿宋" w:hAnsi="仿宋" w:cs="Tahoma"/>
          <w:color w:val="000000"/>
          <w:kern w:val="0"/>
          <w:sz w:val="32"/>
          <w:szCs w:val="32"/>
        </w:rPr>
        <w:t>止开支。经费</w:t>
      </w:r>
      <w:r w:rsidR="00351F23" w:rsidRPr="00A225B4">
        <w:rPr>
          <w:rFonts w:ascii="仿宋" w:eastAsia="仿宋" w:hAnsi="仿宋" w:cs="Tahoma" w:hint="eastAsia"/>
          <w:color w:val="000000"/>
          <w:kern w:val="0"/>
          <w:sz w:val="32"/>
          <w:szCs w:val="32"/>
        </w:rPr>
        <w:t>卡</w:t>
      </w:r>
      <w:r w:rsidRPr="00A225B4">
        <w:rPr>
          <w:rFonts w:ascii="仿宋" w:eastAsia="仿宋" w:hAnsi="仿宋" w:cs="Tahoma"/>
          <w:color w:val="000000"/>
          <w:kern w:val="0"/>
          <w:sz w:val="32"/>
          <w:szCs w:val="32"/>
        </w:rPr>
        <w:t>由项目负责人交回</w:t>
      </w:r>
      <w:r w:rsidR="005C5527" w:rsidRPr="00A225B4">
        <w:rPr>
          <w:rFonts w:ascii="仿宋" w:eastAsia="仿宋" w:hAnsi="仿宋" w:cs="Tahoma"/>
          <w:color w:val="000000"/>
          <w:kern w:val="0"/>
          <w:sz w:val="32"/>
          <w:szCs w:val="32"/>
        </w:rPr>
        <w:t>科技处</w:t>
      </w:r>
      <w:r w:rsidRPr="00A225B4">
        <w:rPr>
          <w:rFonts w:ascii="仿宋" w:eastAsia="仿宋" w:hAnsi="仿宋" w:cs="Tahoma"/>
          <w:color w:val="000000"/>
          <w:kern w:val="0"/>
          <w:sz w:val="32"/>
          <w:szCs w:val="32"/>
        </w:rPr>
        <w:t>，已拨经费的剩余部分按项目来源</w:t>
      </w:r>
      <w:r w:rsidR="00E84F93" w:rsidRPr="00A225B4">
        <w:rPr>
          <w:rFonts w:ascii="仿宋" w:eastAsia="仿宋" w:hAnsi="仿宋" w:cs="Tahoma" w:hint="eastAsia"/>
          <w:color w:val="000000"/>
          <w:kern w:val="0"/>
          <w:sz w:val="32"/>
          <w:szCs w:val="32"/>
        </w:rPr>
        <w:t>清退</w:t>
      </w:r>
      <w:r w:rsidRPr="00A225B4">
        <w:rPr>
          <w:rFonts w:ascii="仿宋" w:eastAsia="仿宋" w:hAnsi="仿宋" w:cs="Tahoma"/>
          <w:color w:val="000000"/>
          <w:kern w:val="0"/>
          <w:sz w:val="32"/>
          <w:szCs w:val="32"/>
        </w:rPr>
        <w:t>。</w:t>
      </w:r>
    </w:p>
    <w:p w:rsidR="00302377"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E84F93" w:rsidRPr="00A225B4">
        <w:rPr>
          <w:rFonts w:ascii="仿宋" w:eastAsia="仿宋" w:hAnsi="仿宋" w:cs="Tahoma" w:hint="eastAsia"/>
          <w:b/>
          <w:bCs/>
          <w:color w:val="000000"/>
          <w:kern w:val="0"/>
          <w:sz w:val="32"/>
          <w:szCs w:val="32"/>
        </w:rPr>
        <w:t>二</w:t>
      </w:r>
      <w:r w:rsidRPr="00A225B4">
        <w:rPr>
          <w:rFonts w:ascii="仿宋" w:eastAsia="仿宋" w:hAnsi="仿宋" w:cs="Tahoma"/>
          <w:b/>
          <w:bCs/>
          <w:color w:val="000000"/>
          <w:kern w:val="0"/>
          <w:sz w:val="32"/>
          <w:szCs w:val="32"/>
        </w:rPr>
        <w:t>十</w:t>
      </w:r>
      <w:r w:rsidR="00E5052D" w:rsidRPr="00A225B4">
        <w:rPr>
          <w:rFonts w:ascii="仿宋" w:eastAsia="仿宋" w:hAnsi="仿宋" w:cs="Tahoma" w:hint="eastAsia"/>
          <w:b/>
          <w:bCs/>
          <w:color w:val="000000"/>
          <w:kern w:val="0"/>
          <w:sz w:val="32"/>
          <w:szCs w:val="32"/>
        </w:rPr>
        <w:t>七</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对无故延期和不按合同执行，项目负责人既不说明原因，又不能提出解决办法的项目，学校有权暂停或终止该项目的经费使用。</w:t>
      </w:r>
    </w:p>
    <w:p w:rsidR="00F2314F" w:rsidRPr="00F2314F" w:rsidRDefault="00F2314F" w:rsidP="00A225B4">
      <w:pPr>
        <w:widowControl/>
        <w:shd w:val="clear" w:color="auto" w:fill="FFFFFF"/>
        <w:spacing w:line="560" w:lineRule="exact"/>
        <w:ind w:firstLineChars="200" w:firstLine="640"/>
        <w:jc w:val="left"/>
        <w:rPr>
          <w:rFonts w:ascii="仿宋" w:eastAsia="仿宋" w:hAnsi="仿宋" w:cs="Tahoma" w:hint="eastAsia"/>
          <w:color w:val="000000"/>
          <w:kern w:val="0"/>
          <w:sz w:val="32"/>
          <w:szCs w:val="32"/>
        </w:rPr>
      </w:pPr>
    </w:p>
    <w:p w:rsidR="00302377" w:rsidRPr="00A225B4" w:rsidRDefault="00302377" w:rsidP="00F2314F">
      <w:pPr>
        <w:widowControl/>
        <w:shd w:val="clear" w:color="auto" w:fill="FFFFFF"/>
        <w:spacing w:beforeLines="50" w:before="156" w:afterLines="50" w:after="156" w:line="560" w:lineRule="exact"/>
        <w:jc w:val="center"/>
        <w:rPr>
          <w:rFonts w:ascii="仿宋" w:eastAsia="仿宋" w:hAnsi="仿宋" w:cs="Tahoma"/>
          <w:b/>
          <w:bCs/>
          <w:color w:val="000000"/>
          <w:kern w:val="0"/>
          <w:sz w:val="32"/>
          <w:szCs w:val="32"/>
        </w:rPr>
      </w:pPr>
      <w:r w:rsidRPr="00A225B4">
        <w:rPr>
          <w:rFonts w:ascii="仿宋" w:eastAsia="仿宋" w:hAnsi="仿宋" w:cs="Tahoma"/>
          <w:b/>
          <w:bCs/>
          <w:color w:val="000000"/>
          <w:kern w:val="0"/>
          <w:sz w:val="32"/>
          <w:szCs w:val="32"/>
        </w:rPr>
        <w:t>第六章</w:t>
      </w:r>
      <w:r w:rsidR="00F2314F">
        <w:rPr>
          <w:rFonts w:ascii="Calibri" w:eastAsia="仿宋" w:hAnsi="Calibri" w:cs="Calibri"/>
          <w:b/>
          <w:bCs/>
          <w:color w:val="000000"/>
          <w:kern w:val="0"/>
          <w:sz w:val="32"/>
          <w:szCs w:val="32"/>
        </w:rPr>
        <w:t xml:space="preserve">   </w:t>
      </w:r>
      <w:r w:rsidRPr="00A225B4">
        <w:rPr>
          <w:rFonts w:ascii="仿宋" w:eastAsia="仿宋" w:hAnsi="仿宋" w:cs="Tahoma"/>
          <w:b/>
          <w:bCs/>
          <w:color w:val="000000"/>
          <w:kern w:val="0"/>
          <w:sz w:val="32"/>
          <w:szCs w:val="32"/>
        </w:rPr>
        <w:t>附</w:t>
      </w:r>
      <w:r w:rsidR="00F2314F">
        <w:rPr>
          <w:rFonts w:ascii="Calibri" w:eastAsia="仿宋" w:hAnsi="Calibri" w:cs="Calibri"/>
          <w:b/>
          <w:bCs/>
          <w:color w:val="000000"/>
          <w:kern w:val="0"/>
          <w:sz w:val="32"/>
          <w:szCs w:val="32"/>
        </w:rPr>
        <w:t xml:space="preserve">  </w:t>
      </w:r>
      <w:r w:rsidRPr="00A225B4">
        <w:rPr>
          <w:rFonts w:ascii="仿宋" w:eastAsia="仿宋" w:hAnsi="仿宋" w:cs="Tahoma"/>
          <w:b/>
          <w:bCs/>
          <w:color w:val="000000"/>
          <w:kern w:val="0"/>
          <w:sz w:val="32"/>
          <w:szCs w:val="32"/>
        </w:rPr>
        <w:t>则</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t>第</w:t>
      </w:r>
      <w:r w:rsidR="00E84F93" w:rsidRPr="00A225B4">
        <w:rPr>
          <w:rFonts w:ascii="仿宋" w:eastAsia="仿宋" w:hAnsi="仿宋" w:cs="Tahoma" w:hint="eastAsia"/>
          <w:b/>
          <w:bCs/>
          <w:color w:val="000000"/>
          <w:kern w:val="0"/>
          <w:sz w:val="32"/>
          <w:szCs w:val="32"/>
        </w:rPr>
        <w:t>二</w:t>
      </w:r>
      <w:r w:rsidRPr="00A225B4">
        <w:rPr>
          <w:rFonts w:ascii="仿宋" w:eastAsia="仿宋" w:hAnsi="仿宋" w:cs="Tahoma"/>
          <w:b/>
          <w:bCs/>
          <w:color w:val="000000"/>
          <w:kern w:val="0"/>
          <w:sz w:val="32"/>
          <w:szCs w:val="32"/>
        </w:rPr>
        <w:t>十</w:t>
      </w:r>
      <w:r w:rsidR="00E5052D" w:rsidRPr="00A225B4">
        <w:rPr>
          <w:rFonts w:ascii="仿宋" w:eastAsia="仿宋" w:hAnsi="仿宋" w:cs="Tahoma" w:hint="eastAsia"/>
          <w:b/>
          <w:bCs/>
          <w:color w:val="000000"/>
          <w:kern w:val="0"/>
          <w:sz w:val="32"/>
          <w:szCs w:val="32"/>
        </w:rPr>
        <w:t>八</w:t>
      </w:r>
      <w:r w:rsidRPr="00A225B4">
        <w:rPr>
          <w:rFonts w:ascii="仿宋" w:eastAsia="仿宋" w:hAnsi="仿宋" w:cs="Tahoma"/>
          <w:b/>
          <w:bCs/>
          <w:color w:val="000000"/>
          <w:kern w:val="0"/>
          <w:sz w:val="32"/>
          <w:szCs w:val="32"/>
        </w:rPr>
        <w:t>条</w:t>
      </w:r>
      <w:r w:rsidR="00F2314F">
        <w:rPr>
          <w:rFonts w:ascii="Calibri" w:eastAsia="仿宋" w:hAnsi="Calibri" w:cs="Calibri"/>
          <w:b/>
          <w:bCs/>
          <w:color w:val="000000"/>
          <w:kern w:val="0"/>
          <w:sz w:val="32"/>
          <w:szCs w:val="32"/>
        </w:rPr>
        <w:t xml:space="preserve">  </w:t>
      </w:r>
      <w:r w:rsidRPr="00A225B4">
        <w:rPr>
          <w:rFonts w:ascii="仿宋" w:eastAsia="仿宋" w:hAnsi="仿宋" w:cs="Tahoma"/>
          <w:color w:val="000000"/>
          <w:kern w:val="0"/>
          <w:sz w:val="32"/>
          <w:szCs w:val="32"/>
        </w:rPr>
        <w:t>项目负责人应自觉接受上级主管部门、科研经费主管部门的监督检查。对检查发现的问题，应及时纠正；对弄虚作假、截留、挪用、套取、挤占科研经费、科研经费不入账等违反法律法规的行为，学校将按照有关规定对项目负责人进行处理。</w:t>
      </w:r>
    </w:p>
    <w:p w:rsidR="00302377" w:rsidRPr="00A225B4" w:rsidRDefault="00302377" w:rsidP="00A225B4">
      <w:pPr>
        <w:widowControl/>
        <w:shd w:val="clear" w:color="auto" w:fill="FFFFFF"/>
        <w:spacing w:line="560" w:lineRule="exact"/>
        <w:ind w:firstLineChars="200" w:firstLine="643"/>
        <w:jc w:val="left"/>
        <w:rPr>
          <w:rFonts w:ascii="仿宋" w:eastAsia="仿宋" w:hAnsi="仿宋" w:cs="Tahoma"/>
          <w:color w:val="000000"/>
          <w:kern w:val="0"/>
          <w:sz w:val="32"/>
          <w:szCs w:val="32"/>
        </w:rPr>
      </w:pPr>
      <w:r w:rsidRPr="00A225B4">
        <w:rPr>
          <w:rFonts w:ascii="仿宋" w:eastAsia="仿宋" w:hAnsi="仿宋" w:cs="Tahoma"/>
          <w:b/>
          <w:bCs/>
          <w:color w:val="000000"/>
          <w:kern w:val="0"/>
          <w:sz w:val="32"/>
          <w:szCs w:val="32"/>
        </w:rPr>
        <w:lastRenderedPageBreak/>
        <w:t>第</w:t>
      </w:r>
      <w:r w:rsidR="00E5052D" w:rsidRPr="00A225B4">
        <w:rPr>
          <w:rFonts w:ascii="仿宋" w:eastAsia="仿宋" w:hAnsi="仿宋" w:cs="Tahoma" w:hint="eastAsia"/>
          <w:b/>
          <w:bCs/>
          <w:color w:val="000000"/>
          <w:kern w:val="0"/>
          <w:sz w:val="32"/>
          <w:szCs w:val="32"/>
        </w:rPr>
        <w:t>二</w:t>
      </w:r>
      <w:r w:rsidRPr="00A225B4">
        <w:rPr>
          <w:rFonts w:ascii="仿宋" w:eastAsia="仿宋" w:hAnsi="仿宋" w:cs="Tahoma"/>
          <w:b/>
          <w:bCs/>
          <w:color w:val="000000"/>
          <w:kern w:val="0"/>
          <w:sz w:val="32"/>
          <w:szCs w:val="32"/>
        </w:rPr>
        <w:t>十</w:t>
      </w:r>
      <w:r w:rsidR="00E5052D" w:rsidRPr="00A225B4">
        <w:rPr>
          <w:rFonts w:ascii="仿宋" w:eastAsia="仿宋" w:hAnsi="仿宋" w:cs="Tahoma" w:hint="eastAsia"/>
          <w:b/>
          <w:bCs/>
          <w:color w:val="000000"/>
          <w:kern w:val="0"/>
          <w:sz w:val="32"/>
          <w:szCs w:val="32"/>
        </w:rPr>
        <w:t>九</w:t>
      </w:r>
      <w:r w:rsidRPr="00A225B4">
        <w:rPr>
          <w:rFonts w:ascii="仿宋" w:eastAsia="仿宋" w:hAnsi="仿宋" w:cs="Tahoma"/>
          <w:b/>
          <w:bCs/>
          <w:color w:val="000000"/>
          <w:kern w:val="0"/>
          <w:sz w:val="32"/>
          <w:szCs w:val="32"/>
        </w:rPr>
        <w:t>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本办法自发布之日起实施，原有科研经费管理办法同时废止。国家、省、学校相关政策有变化</w:t>
      </w:r>
      <w:r w:rsidR="00D576C6" w:rsidRPr="00A225B4">
        <w:rPr>
          <w:rFonts w:ascii="仿宋" w:eastAsia="仿宋" w:hAnsi="仿宋" w:cs="Tahoma" w:hint="eastAsia"/>
          <w:color w:val="000000"/>
          <w:kern w:val="0"/>
          <w:sz w:val="32"/>
          <w:szCs w:val="32"/>
        </w:rPr>
        <w:t>且相互冲突</w:t>
      </w:r>
      <w:r w:rsidRPr="00A225B4">
        <w:rPr>
          <w:rFonts w:ascii="仿宋" w:eastAsia="仿宋" w:hAnsi="仿宋" w:cs="Tahoma"/>
          <w:color w:val="000000"/>
          <w:kern w:val="0"/>
          <w:sz w:val="32"/>
          <w:szCs w:val="32"/>
        </w:rPr>
        <w:t>的，按</w:t>
      </w:r>
      <w:r w:rsidR="00E84F93" w:rsidRPr="00A225B4">
        <w:rPr>
          <w:rFonts w:ascii="仿宋" w:eastAsia="仿宋" w:hAnsi="仿宋" w:cs="Tahoma" w:hint="eastAsia"/>
          <w:color w:val="000000"/>
          <w:kern w:val="0"/>
          <w:sz w:val="32"/>
          <w:szCs w:val="32"/>
        </w:rPr>
        <w:t>最</w:t>
      </w:r>
      <w:r w:rsidRPr="00A225B4">
        <w:rPr>
          <w:rFonts w:ascii="仿宋" w:eastAsia="仿宋" w:hAnsi="仿宋" w:cs="Tahoma"/>
          <w:color w:val="000000"/>
          <w:kern w:val="0"/>
          <w:sz w:val="32"/>
          <w:szCs w:val="32"/>
        </w:rPr>
        <w:t>新</w:t>
      </w:r>
      <w:r w:rsidR="00E84F93" w:rsidRPr="00A225B4">
        <w:rPr>
          <w:rFonts w:ascii="仿宋" w:eastAsia="仿宋" w:hAnsi="仿宋" w:cs="Tahoma" w:hint="eastAsia"/>
          <w:color w:val="000000"/>
          <w:kern w:val="0"/>
          <w:sz w:val="32"/>
          <w:szCs w:val="32"/>
        </w:rPr>
        <w:t>文件</w:t>
      </w:r>
      <w:r w:rsidRPr="00A225B4">
        <w:rPr>
          <w:rFonts w:ascii="仿宋" w:eastAsia="仿宋" w:hAnsi="仿宋" w:cs="Tahoma"/>
          <w:color w:val="000000"/>
          <w:kern w:val="0"/>
          <w:sz w:val="32"/>
          <w:szCs w:val="32"/>
        </w:rPr>
        <w:t>执行。</w:t>
      </w:r>
    </w:p>
    <w:p w:rsidR="00543283" w:rsidRPr="00A225B4" w:rsidRDefault="00302377" w:rsidP="00085815">
      <w:pPr>
        <w:widowControl/>
        <w:shd w:val="clear" w:color="auto" w:fill="FFFFFF"/>
        <w:spacing w:line="560" w:lineRule="exact"/>
        <w:ind w:firstLineChars="200" w:firstLine="643"/>
        <w:jc w:val="left"/>
        <w:rPr>
          <w:rFonts w:ascii="仿宋" w:eastAsia="仿宋" w:hAnsi="仿宋"/>
          <w:sz w:val="32"/>
          <w:szCs w:val="32"/>
        </w:rPr>
      </w:pPr>
      <w:r w:rsidRPr="00A225B4">
        <w:rPr>
          <w:rFonts w:ascii="仿宋" w:eastAsia="仿宋" w:hAnsi="仿宋" w:cs="Tahoma"/>
          <w:b/>
          <w:bCs/>
          <w:color w:val="000000"/>
          <w:kern w:val="0"/>
          <w:sz w:val="32"/>
          <w:szCs w:val="32"/>
        </w:rPr>
        <w:t>第三十条</w:t>
      </w:r>
      <w:r w:rsidR="00F2314F">
        <w:rPr>
          <w:rFonts w:ascii="Calibri" w:eastAsia="仿宋" w:hAnsi="Calibri" w:cs="Calibri"/>
          <w:color w:val="000000"/>
          <w:kern w:val="0"/>
          <w:sz w:val="32"/>
          <w:szCs w:val="32"/>
        </w:rPr>
        <w:t xml:space="preserve">  </w:t>
      </w:r>
      <w:r w:rsidRPr="00A225B4">
        <w:rPr>
          <w:rFonts w:ascii="仿宋" w:eastAsia="仿宋" w:hAnsi="仿宋" w:cs="Tahoma"/>
          <w:color w:val="000000"/>
          <w:kern w:val="0"/>
          <w:sz w:val="32"/>
          <w:szCs w:val="32"/>
        </w:rPr>
        <w:t>本办法由</w:t>
      </w:r>
      <w:r w:rsidR="005C5527" w:rsidRPr="00A225B4">
        <w:rPr>
          <w:rFonts w:ascii="仿宋" w:eastAsia="仿宋" w:hAnsi="仿宋" w:cs="Tahoma"/>
          <w:color w:val="000000"/>
          <w:kern w:val="0"/>
          <w:sz w:val="32"/>
          <w:szCs w:val="32"/>
        </w:rPr>
        <w:t>科技处</w:t>
      </w:r>
      <w:r w:rsidRPr="00A225B4">
        <w:rPr>
          <w:rFonts w:ascii="仿宋" w:eastAsia="仿宋" w:hAnsi="仿宋" w:cs="Tahoma"/>
          <w:color w:val="000000"/>
          <w:kern w:val="0"/>
          <w:sz w:val="32"/>
          <w:szCs w:val="32"/>
        </w:rPr>
        <w:t>负责解释。</w:t>
      </w:r>
    </w:p>
    <w:sectPr w:rsidR="00543283" w:rsidRPr="00A225B4" w:rsidSect="00613EF6">
      <w:footerReference w:type="default" r:id="rId7"/>
      <w:pgSz w:w="11906" w:h="16838"/>
      <w:pgMar w:top="1134" w:right="1418" w:bottom="56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60" w:rsidRDefault="006B6360" w:rsidP="00B46C5E">
      <w:r>
        <w:separator/>
      </w:r>
    </w:p>
  </w:endnote>
  <w:endnote w:type="continuationSeparator" w:id="0">
    <w:p w:rsidR="006B6360" w:rsidRDefault="006B6360" w:rsidP="00B4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4797"/>
      <w:docPartObj>
        <w:docPartGallery w:val="Page Numbers (Bottom of Page)"/>
        <w:docPartUnique/>
      </w:docPartObj>
    </w:sdtPr>
    <w:sdtEndPr/>
    <w:sdtContent>
      <w:sdt>
        <w:sdtPr>
          <w:id w:val="171357217"/>
          <w:docPartObj>
            <w:docPartGallery w:val="Page Numbers (Top of Page)"/>
            <w:docPartUnique/>
          </w:docPartObj>
        </w:sdtPr>
        <w:sdtEndPr/>
        <w:sdtContent>
          <w:p w:rsidR="00007D48" w:rsidRDefault="00007D48">
            <w:pPr>
              <w:pStyle w:val="a6"/>
              <w:jc w:val="center"/>
            </w:pPr>
            <w:r>
              <w:rPr>
                <w:lang w:val="zh-CN"/>
              </w:rPr>
              <w:t xml:space="preserve"> </w:t>
            </w:r>
            <w:r w:rsidR="00695B35">
              <w:rPr>
                <w:b/>
                <w:sz w:val="24"/>
                <w:szCs w:val="24"/>
              </w:rPr>
              <w:fldChar w:fldCharType="begin"/>
            </w:r>
            <w:r>
              <w:rPr>
                <w:b/>
              </w:rPr>
              <w:instrText>PAGE</w:instrText>
            </w:r>
            <w:r w:rsidR="00695B35">
              <w:rPr>
                <w:b/>
                <w:sz w:val="24"/>
                <w:szCs w:val="24"/>
              </w:rPr>
              <w:fldChar w:fldCharType="separate"/>
            </w:r>
            <w:r w:rsidR="00085815">
              <w:rPr>
                <w:b/>
                <w:noProof/>
              </w:rPr>
              <w:t>1</w:t>
            </w:r>
            <w:r w:rsidR="00695B35">
              <w:rPr>
                <w:b/>
                <w:sz w:val="24"/>
                <w:szCs w:val="24"/>
              </w:rPr>
              <w:fldChar w:fldCharType="end"/>
            </w:r>
            <w:r>
              <w:rPr>
                <w:lang w:val="zh-CN"/>
              </w:rPr>
              <w:t xml:space="preserve"> / </w:t>
            </w:r>
            <w:r w:rsidR="00695B35">
              <w:rPr>
                <w:b/>
                <w:sz w:val="24"/>
                <w:szCs w:val="24"/>
              </w:rPr>
              <w:fldChar w:fldCharType="begin"/>
            </w:r>
            <w:r>
              <w:rPr>
                <w:b/>
              </w:rPr>
              <w:instrText>NUMPAGES</w:instrText>
            </w:r>
            <w:r w:rsidR="00695B35">
              <w:rPr>
                <w:b/>
                <w:sz w:val="24"/>
                <w:szCs w:val="24"/>
              </w:rPr>
              <w:fldChar w:fldCharType="separate"/>
            </w:r>
            <w:r w:rsidR="00085815">
              <w:rPr>
                <w:b/>
                <w:noProof/>
              </w:rPr>
              <w:t>9</w:t>
            </w:r>
            <w:r w:rsidR="00695B35">
              <w:rPr>
                <w:b/>
                <w:sz w:val="24"/>
                <w:szCs w:val="24"/>
              </w:rPr>
              <w:fldChar w:fldCharType="end"/>
            </w:r>
          </w:p>
        </w:sdtContent>
      </w:sdt>
    </w:sdtContent>
  </w:sdt>
  <w:p w:rsidR="00007D48" w:rsidRDefault="00007D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60" w:rsidRDefault="006B6360" w:rsidP="00B46C5E">
      <w:r>
        <w:separator/>
      </w:r>
    </w:p>
  </w:footnote>
  <w:footnote w:type="continuationSeparator" w:id="0">
    <w:p w:rsidR="006B6360" w:rsidRDefault="006B6360" w:rsidP="00B4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D2FD0"/>
    <w:multiLevelType w:val="hybridMultilevel"/>
    <w:tmpl w:val="AB7EA80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2DB704E1"/>
    <w:multiLevelType w:val="hybridMultilevel"/>
    <w:tmpl w:val="C1DC9B9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6A2278F6"/>
    <w:multiLevelType w:val="hybridMultilevel"/>
    <w:tmpl w:val="8C9EED7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6B8350C7"/>
    <w:multiLevelType w:val="multilevel"/>
    <w:tmpl w:val="13F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377"/>
    <w:rsid w:val="0000009D"/>
    <w:rsid w:val="00007D48"/>
    <w:rsid w:val="0001470B"/>
    <w:rsid w:val="00023347"/>
    <w:rsid w:val="0002770E"/>
    <w:rsid w:val="000357DA"/>
    <w:rsid w:val="00046AA9"/>
    <w:rsid w:val="00085815"/>
    <w:rsid w:val="00093A10"/>
    <w:rsid w:val="000A08BE"/>
    <w:rsid w:val="000A2C1C"/>
    <w:rsid w:val="000F5C4E"/>
    <w:rsid w:val="00102492"/>
    <w:rsid w:val="00103DFC"/>
    <w:rsid w:val="00107F41"/>
    <w:rsid w:val="00121597"/>
    <w:rsid w:val="00131603"/>
    <w:rsid w:val="00136097"/>
    <w:rsid w:val="001551C5"/>
    <w:rsid w:val="001618D5"/>
    <w:rsid w:val="0016677F"/>
    <w:rsid w:val="00170A4D"/>
    <w:rsid w:val="00171CD2"/>
    <w:rsid w:val="001D0791"/>
    <w:rsid w:val="001F359B"/>
    <w:rsid w:val="00200EB7"/>
    <w:rsid w:val="00202476"/>
    <w:rsid w:val="002709D2"/>
    <w:rsid w:val="002A338D"/>
    <w:rsid w:val="002C2BC0"/>
    <w:rsid w:val="002D3F24"/>
    <w:rsid w:val="002E3BCD"/>
    <w:rsid w:val="002F2644"/>
    <w:rsid w:val="00300384"/>
    <w:rsid w:val="00302377"/>
    <w:rsid w:val="00305427"/>
    <w:rsid w:val="00306148"/>
    <w:rsid w:val="00311AFD"/>
    <w:rsid w:val="00313464"/>
    <w:rsid w:val="00351F23"/>
    <w:rsid w:val="00354FB0"/>
    <w:rsid w:val="00360BB7"/>
    <w:rsid w:val="003676E6"/>
    <w:rsid w:val="00387136"/>
    <w:rsid w:val="003A09FE"/>
    <w:rsid w:val="00406833"/>
    <w:rsid w:val="0042351B"/>
    <w:rsid w:val="0042396D"/>
    <w:rsid w:val="004316D4"/>
    <w:rsid w:val="004575DA"/>
    <w:rsid w:val="00460B24"/>
    <w:rsid w:val="004618F5"/>
    <w:rsid w:val="004724A9"/>
    <w:rsid w:val="00480608"/>
    <w:rsid w:val="00496ADE"/>
    <w:rsid w:val="004D17CE"/>
    <w:rsid w:val="004D33FD"/>
    <w:rsid w:val="004D4FC4"/>
    <w:rsid w:val="004D68A1"/>
    <w:rsid w:val="004E557A"/>
    <w:rsid w:val="00500BBD"/>
    <w:rsid w:val="00507E70"/>
    <w:rsid w:val="005167C3"/>
    <w:rsid w:val="00542D0B"/>
    <w:rsid w:val="00543283"/>
    <w:rsid w:val="005759E6"/>
    <w:rsid w:val="00590608"/>
    <w:rsid w:val="005956DD"/>
    <w:rsid w:val="005965A1"/>
    <w:rsid w:val="005B7D46"/>
    <w:rsid w:val="005C5527"/>
    <w:rsid w:val="005D7184"/>
    <w:rsid w:val="00613EF6"/>
    <w:rsid w:val="00617834"/>
    <w:rsid w:val="006306BA"/>
    <w:rsid w:val="00636B09"/>
    <w:rsid w:val="00654D92"/>
    <w:rsid w:val="006558AD"/>
    <w:rsid w:val="006810C4"/>
    <w:rsid w:val="00695B35"/>
    <w:rsid w:val="006B6360"/>
    <w:rsid w:val="006C517C"/>
    <w:rsid w:val="006E3F82"/>
    <w:rsid w:val="00702052"/>
    <w:rsid w:val="007056ED"/>
    <w:rsid w:val="007126B6"/>
    <w:rsid w:val="0072671C"/>
    <w:rsid w:val="007642ED"/>
    <w:rsid w:val="0077039C"/>
    <w:rsid w:val="007834A0"/>
    <w:rsid w:val="0079263C"/>
    <w:rsid w:val="007E1736"/>
    <w:rsid w:val="007E702F"/>
    <w:rsid w:val="00835F17"/>
    <w:rsid w:val="0087782C"/>
    <w:rsid w:val="00886059"/>
    <w:rsid w:val="008A0061"/>
    <w:rsid w:val="008A1611"/>
    <w:rsid w:val="008D29C8"/>
    <w:rsid w:val="008E7FE7"/>
    <w:rsid w:val="0092094C"/>
    <w:rsid w:val="00925413"/>
    <w:rsid w:val="00942E96"/>
    <w:rsid w:val="00944EE6"/>
    <w:rsid w:val="009501E9"/>
    <w:rsid w:val="00952F5B"/>
    <w:rsid w:val="00983F7B"/>
    <w:rsid w:val="009A42E6"/>
    <w:rsid w:val="009A56C1"/>
    <w:rsid w:val="009B09D5"/>
    <w:rsid w:val="009D1DA6"/>
    <w:rsid w:val="009F1E05"/>
    <w:rsid w:val="009F38B6"/>
    <w:rsid w:val="00A225B4"/>
    <w:rsid w:val="00A24795"/>
    <w:rsid w:val="00A262B3"/>
    <w:rsid w:val="00A6181E"/>
    <w:rsid w:val="00A82D3D"/>
    <w:rsid w:val="00A9040C"/>
    <w:rsid w:val="00AA1899"/>
    <w:rsid w:val="00AB2935"/>
    <w:rsid w:val="00AB5B68"/>
    <w:rsid w:val="00AC7E1B"/>
    <w:rsid w:val="00AF4E6F"/>
    <w:rsid w:val="00B43730"/>
    <w:rsid w:val="00B46C5E"/>
    <w:rsid w:val="00B5042F"/>
    <w:rsid w:val="00B664E1"/>
    <w:rsid w:val="00B70773"/>
    <w:rsid w:val="00B766CC"/>
    <w:rsid w:val="00BC4DC2"/>
    <w:rsid w:val="00BC70B7"/>
    <w:rsid w:val="00BE39FC"/>
    <w:rsid w:val="00C43A8C"/>
    <w:rsid w:val="00C55824"/>
    <w:rsid w:val="00C60E8E"/>
    <w:rsid w:val="00C6229D"/>
    <w:rsid w:val="00C74CEC"/>
    <w:rsid w:val="00C82E0D"/>
    <w:rsid w:val="00CF5490"/>
    <w:rsid w:val="00D253A6"/>
    <w:rsid w:val="00D27096"/>
    <w:rsid w:val="00D27122"/>
    <w:rsid w:val="00D43E4B"/>
    <w:rsid w:val="00D5463D"/>
    <w:rsid w:val="00D576C6"/>
    <w:rsid w:val="00D65746"/>
    <w:rsid w:val="00D74728"/>
    <w:rsid w:val="00D813C3"/>
    <w:rsid w:val="00D87A7B"/>
    <w:rsid w:val="00D96A79"/>
    <w:rsid w:val="00DA5417"/>
    <w:rsid w:val="00DB125C"/>
    <w:rsid w:val="00DB772D"/>
    <w:rsid w:val="00E41043"/>
    <w:rsid w:val="00E5052D"/>
    <w:rsid w:val="00E82F2F"/>
    <w:rsid w:val="00E84F93"/>
    <w:rsid w:val="00E90313"/>
    <w:rsid w:val="00E9516D"/>
    <w:rsid w:val="00E97B11"/>
    <w:rsid w:val="00EB05C7"/>
    <w:rsid w:val="00EB3A52"/>
    <w:rsid w:val="00EB478C"/>
    <w:rsid w:val="00EB74D2"/>
    <w:rsid w:val="00EC6EAD"/>
    <w:rsid w:val="00F20CCD"/>
    <w:rsid w:val="00F2314F"/>
    <w:rsid w:val="00F814D4"/>
    <w:rsid w:val="00F869E0"/>
    <w:rsid w:val="00FA2E74"/>
    <w:rsid w:val="00FF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74316"/>
  <w15:docId w15:val="{2B6BE932-BD42-4DFC-968A-07E0AF3D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43283"/>
    <w:pPr>
      <w:widowControl w:val="0"/>
      <w:jc w:val="both"/>
    </w:pPr>
  </w:style>
  <w:style w:type="paragraph" w:styleId="1">
    <w:name w:val="heading 1"/>
    <w:basedOn w:val="a"/>
    <w:link w:val="10"/>
    <w:uiPriority w:val="9"/>
    <w:qFormat/>
    <w:rsid w:val="00354F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2377"/>
    <w:rPr>
      <w:b/>
      <w:bCs/>
    </w:rPr>
  </w:style>
  <w:style w:type="paragraph" w:styleId="a4">
    <w:name w:val="header"/>
    <w:basedOn w:val="a"/>
    <w:link w:val="a5"/>
    <w:uiPriority w:val="99"/>
    <w:semiHidden/>
    <w:unhideWhenUsed/>
    <w:rsid w:val="00B46C5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B46C5E"/>
    <w:rPr>
      <w:sz w:val="18"/>
      <w:szCs w:val="18"/>
    </w:rPr>
  </w:style>
  <w:style w:type="paragraph" w:styleId="a6">
    <w:name w:val="footer"/>
    <w:basedOn w:val="a"/>
    <w:link w:val="a7"/>
    <w:uiPriority w:val="99"/>
    <w:unhideWhenUsed/>
    <w:rsid w:val="00B46C5E"/>
    <w:pPr>
      <w:tabs>
        <w:tab w:val="center" w:pos="4153"/>
        <w:tab w:val="right" w:pos="8306"/>
      </w:tabs>
      <w:snapToGrid w:val="0"/>
      <w:jc w:val="left"/>
    </w:pPr>
    <w:rPr>
      <w:sz w:val="18"/>
      <w:szCs w:val="18"/>
    </w:rPr>
  </w:style>
  <w:style w:type="character" w:customStyle="1" w:styleId="a7">
    <w:name w:val="页脚 字符"/>
    <w:basedOn w:val="a0"/>
    <w:link w:val="a6"/>
    <w:uiPriority w:val="99"/>
    <w:rsid w:val="00B46C5E"/>
    <w:rPr>
      <w:sz w:val="18"/>
      <w:szCs w:val="18"/>
    </w:rPr>
  </w:style>
  <w:style w:type="paragraph" w:styleId="a8">
    <w:name w:val="List Paragraph"/>
    <w:basedOn w:val="a"/>
    <w:uiPriority w:val="34"/>
    <w:qFormat/>
    <w:rsid w:val="00E90313"/>
    <w:pPr>
      <w:ind w:firstLineChars="200" w:firstLine="420"/>
    </w:pPr>
  </w:style>
  <w:style w:type="character" w:customStyle="1" w:styleId="10">
    <w:name w:val="标题 1 字符"/>
    <w:basedOn w:val="a0"/>
    <w:link w:val="1"/>
    <w:uiPriority w:val="9"/>
    <w:rsid w:val="00354FB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2956">
      <w:bodyDiv w:val="1"/>
      <w:marLeft w:val="0"/>
      <w:marRight w:val="0"/>
      <w:marTop w:val="0"/>
      <w:marBottom w:val="0"/>
      <w:divBdr>
        <w:top w:val="none" w:sz="0" w:space="0" w:color="auto"/>
        <w:left w:val="none" w:sz="0" w:space="0" w:color="auto"/>
        <w:bottom w:val="none" w:sz="0" w:space="0" w:color="auto"/>
        <w:right w:val="none" w:sz="0" w:space="0" w:color="auto"/>
      </w:divBdr>
      <w:divsChild>
        <w:div w:id="1028415318">
          <w:marLeft w:val="0"/>
          <w:marRight w:val="0"/>
          <w:marTop w:val="0"/>
          <w:marBottom w:val="0"/>
          <w:divBdr>
            <w:top w:val="single" w:sz="6" w:space="0" w:color="CCCCCC"/>
            <w:left w:val="single" w:sz="6" w:space="0" w:color="CCCCCC"/>
            <w:bottom w:val="single" w:sz="6" w:space="0" w:color="CCCCCC"/>
            <w:right w:val="single" w:sz="6" w:space="0" w:color="CCCCCC"/>
          </w:divBdr>
          <w:divsChild>
            <w:div w:id="356001686">
              <w:marLeft w:val="0"/>
              <w:marRight w:val="0"/>
              <w:marTop w:val="0"/>
              <w:marBottom w:val="0"/>
              <w:divBdr>
                <w:top w:val="single" w:sz="6" w:space="1" w:color="CCCCCC"/>
                <w:left w:val="none" w:sz="0" w:space="0" w:color="auto"/>
                <w:bottom w:val="none" w:sz="0" w:space="0" w:color="auto"/>
                <w:right w:val="none" w:sz="0" w:space="0" w:color="auto"/>
              </w:divBdr>
              <w:divsChild>
                <w:div w:id="647058438">
                  <w:marLeft w:val="0"/>
                  <w:marRight w:val="0"/>
                  <w:marTop w:val="0"/>
                  <w:marBottom w:val="0"/>
                  <w:divBdr>
                    <w:top w:val="none" w:sz="0" w:space="0" w:color="auto"/>
                    <w:left w:val="none" w:sz="0" w:space="0" w:color="auto"/>
                    <w:bottom w:val="none" w:sz="0" w:space="0" w:color="auto"/>
                    <w:right w:val="none" w:sz="0" w:space="0" w:color="auto"/>
                  </w:divBdr>
                  <w:divsChild>
                    <w:div w:id="1546017946">
                      <w:marLeft w:val="3516"/>
                      <w:marRight w:val="0"/>
                      <w:marTop w:val="0"/>
                      <w:marBottom w:val="0"/>
                      <w:divBdr>
                        <w:top w:val="none" w:sz="0" w:space="0" w:color="auto"/>
                        <w:left w:val="none" w:sz="0" w:space="0" w:color="auto"/>
                        <w:bottom w:val="none" w:sz="0" w:space="0" w:color="auto"/>
                        <w:right w:val="none" w:sz="0" w:space="0" w:color="auto"/>
                      </w:divBdr>
                      <w:divsChild>
                        <w:div w:id="2675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687</Words>
  <Characters>3917</Characters>
  <Application>Microsoft Office Word</Application>
  <DocSecurity>0</DocSecurity>
  <Lines>32</Lines>
  <Paragraphs>9</Paragraphs>
  <ScaleCrop>false</ScaleCrop>
  <Company>微软中国</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2017-05-27T08:53:00Z</dcterms:created>
  <dc:creator>Windows 用户</dc:creator>
  <cp:lastModifiedBy>kaiy K</cp:lastModifiedBy>
  <cp:lastPrinted>2017-05-24T01:38:00Z</cp:lastPrinted>
  <dcterms:modified xsi:type="dcterms:W3CDTF">2017-05-27T09:11:00Z</dcterms:modified>
  <cp:revision>10</cp:revision>
</cp:coreProperties>
</file>